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93F17" w14:textId="7ED13F49" w:rsidR="00045EFD" w:rsidRDefault="00A7762A" w:rsidP="00A7762A">
      <w:pPr>
        <w:autoSpaceDE w:val="0"/>
        <w:autoSpaceDN w:val="0"/>
        <w:adjustRightInd w:val="0"/>
        <w:rPr>
          <w:rFonts w:ascii="Cambria" w:hAnsi="Cambria" w:cs="Arial"/>
          <w:b/>
          <w:bCs/>
          <w:lang w:val="ru-RU"/>
        </w:rPr>
      </w:pPr>
      <w:r w:rsidRPr="00166EAA">
        <w:rPr>
          <w:rFonts w:ascii="Cambria" w:hAnsi="Cambria" w:cs="Arial"/>
          <w:b/>
          <w:bCs/>
          <w:lang w:val="ru-RU"/>
        </w:rPr>
        <w:t>ГТО «Групповая терапия</w:t>
      </w:r>
      <w:r w:rsidR="008D0C3F">
        <w:rPr>
          <w:rFonts w:ascii="Cambria" w:hAnsi="Cambria" w:cs="Arial"/>
          <w:b/>
          <w:bCs/>
          <w:lang w:val="ru-RU"/>
        </w:rPr>
        <w:t>. О</w:t>
      </w:r>
      <w:r w:rsidRPr="00166EAA">
        <w:rPr>
          <w:rFonts w:ascii="Cambria" w:hAnsi="Cambria" w:cs="Arial"/>
          <w:b/>
          <w:bCs/>
          <w:lang w:val="ru-RU"/>
        </w:rPr>
        <w:t>сновы»</w:t>
      </w:r>
    </w:p>
    <w:p w14:paraId="346317AF" w14:textId="77777777" w:rsidR="00667654" w:rsidRPr="00166EAA" w:rsidRDefault="00667654" w:rsidP="00A7762A">
      <w:pPr>
        <w:autoSpaceDE w:val="0"/>
        <w:autoSpaceDN w:val="0"/>
        <w:adjustRightInd w:val="0"/>
        <w:rPr>
          <w:rFonts w:ascii="Cambria" w:hAnsi="Cambria" w:cs="Arial"/>
          <w:b/>
          <w:bCs/>
          <w:lang w:val="ru-RU"/>
        </w:rPr>
      </w:pPr>
    </w:p>
    <w:p w14:paraId="70C2B6FC" w14:textId="78F2DDB3" w:rsidR="00045EFD" w:rsidRPr="00166EAA" w:rsidRDefault="00045EFD" w:rsidP="00045EFD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</w:p>
    <w:p w14:paraId="10DA0120" w14:textId="3F601495" w:rsidR="00B81EBF" w:rsidRDefault="00667654" w:rsidP="00045EFD">
      <w:pPr>
        <w:snapToGrid w:val="0"/>
        <w:jc w:val="both"/>
        <w:rPr>
          <w:rFonts w:ascii="Cambria" w:hAnsi="Cambria" w:cs="Arial"/>
          <w:bCs/>
        </w:rPr>
      </w:pPr>
      <w:r w:rsidRPr="00667654">
        <w:rPr>
          <w:rFonts w:ascii="Cambria" w:hAnsi="Cambria" w:cs="Arial"/>
          <w:bCs/>
        </w:rPr>
        <w:t>ЦЕЛИ КУРСА</w:t>
      </w:r>
    </w:p>
    <w:p w14:paraId="4B2EBC09" w14:textId="77777777" w:rsidR="00667654" w:rsidRPr="00667654" w:rsidRDefault="00667654" w:rsidP="00045EFD">
      <w:pPr>
        <w:snapToGrid w:val="0"/>
        <w:jc w:val="both"/>
        <w:rPr>
          <w:rFonts w:ascii="Cambria" w:hAnsi="Cambria" w:cs="Arial"/>
          <w:bCs/>
        </w:rPr>
      </w:pPr>
    </w:p>
    <w:p w14:paraId="78ABC667" w14:textId="65CD911A" w:rsidR="00B81EBF" w:rsidRPr="00166EAA" w:rsidRDefault="00736571" w:rsidP="005A4989">
      <w:pPr>
        <w:pStyle w:val="a3"/>
        <w:numPr>
          <w:ilvl w:val="0"/>
          <w:numId w:val="7"/>
        </w:numPr>
        <w:snapToGrid w:val="0"/>
        <w:ind w:left="709" w:hanging="283"/>
        <w:jc w:val="both"/>
        <w:rPr>
          <w:rFonts w:ascii="Cambria" w:hAnsi="Cambria" w:cs="Arial"/>
          <w:bCs/>
          <w:sz w:val="24"/>
          <w:szCs w:val="24"/>
        </w:rPr>
      </w:pPr>
      <w:r w:rsidRPr="00166EAA">
        <w:rPr>
          <w:rFonts w:ascii="Cambria" w:hAnsi="Cambria" w:cs="Arial"/>
          <w:bCs/>
          <w:sz w:val="24"/>
          <w:szCs w:val="24"/>
        </w:rPr>
        <w:t>Дать общее представление о групповой терапии, рассмотрев групповой процесс с точки зрения единства стратегии</w:t>
      </w:r>
      <w:r w:rsidR="00C94E52" w:rsidRPr="00166EAA">
        <w:rPr>
          <w:rFonts w:ascii="Cambria" w:hAnsi="Cambria" w:cs="Arial"/>
          <w:bCs/>
          <w:sz w:val="24"/>
          <w:szCs w:val="24"/>
        </w:rPr>
        <w:t xml:space="preserve"> (ориентиров прогресса</w:t>
      </w:r>
      <w:r w:rsidR="009E5F18" w:rsidRPr="00166EAA">
        <w:rPr>
          <w:rFonts w:ascii="Cambria" w:hAnsi="Cambria" w:cs="Arial"/>
          <w:bCs/>
          <w:sz w:val="24"/>
          <w:szCs w:val="24"/>
        </w:rPr>
        <w:t xml:space="preserve"> участников</w:t>
      </w:r>
      <w:r w:rsidR="00C94E52" w:rsidRPr="00166EAA">
        <w:rPr>
          <w:rFonts w:ascii="Cambria" w:hAnsi="Cambria" w:cs="Arial"/>
          <w:bCs/>
          <w:sz w:val="24"/>
          <w:szCs w:val="24"/>
        </w:rPr>
        <w:t>)</w:t>
      </w:r>
      <w:r w:rsidRPr="00166EAA">
        <w:rPr>
          <w:rFonts w:ascii="Cambria" w:hAnsi="Cambria" w:cs="Arial"/>
          <w:bCs/>
          <w:sz w:val="24"/>
          <w:szCs w:val="24"/>
        </w:rPr>
        <w:t xml:space="preserve">, </w:t>
      </w:r>
      <w:r w:rsidR="00186E71" w:rsidRPr="00166EAA">
        <w:rPr>
          <w:rFonts w:ascii="Cambria" w:hAnsi="Cambria" w:cs="Arial"/>
          <w:bCs/>
          <w:sz w:val="24"/>
          <w:szCs w:val="24"/>
        </w:rPr>
        <w:t>тактик (направлений</w:t>
      </w:r>
      <w:r w:rsidR="009E5F18" w:rsidRPr="00166EAA">
        <w:rPr>
          <w:rFonts w:ascii="Cambria" w:hAnsi="Cambria" w:cs="Arial"/>
          <w:bCs/>
          <w:sz w:val="24"/>
          <w:szCs w:val="24"/>
        </w:rPr>
        <w:t>, в рамках которых наиболее вероятные успешные интервенции ведущего</w:t>
      </w:r>
      <w:r w:rsidR="00186E71" w:rsidRPr="00166EAA">
        <w:rPr>
          <w:rFonts w:ascii="Cambria" w:hAnsi="Cambria" w:cs="Arial"/>
          <w:bCs/>
          <w:sz w:val="24"/>
          <w:szCs w:val="24"/>
        </w:rPr>
        <w:t>) и техник (</w:t>
      </w:r>
      <w:r w:rsidR="00D83946" w:rsidRPr="00166EAA">
        <w:rPr>
          <w:rFonts w:ascii="Cambria" w:hAnsi="Cambria" w:cs="Arial"/>
          <w:bCs/>
          <w:sz w:val="24"/>
          <w:szCs w:val="24"/>
        </w:rPr>
        <w:t>конкретных приемов преодоления</w:t>
      </w:r>
      <w:r w:rsidR="009E5F18" w:rsidRPr="00166EAA">
        <w:rPr>
          <w:rFonts w:ascii="Cambria" w:hAnsi="Cambria" w:cs="Arial"/>
          <w:bCs/>
          <w:sz w:val="24"/>
          <w:szCs w:val="24"/>
        </w:rPr>
        <w:t xml:space="preserve"> </w:t>
      </w:r>
      <w:r w:rsidR="003C1FF4" w:rsidRPr="00166EAA">
        <w:rPr>
          <w:rFonts w:ascii="Cambria" w:hAnsi="Cambria" w:cs="Arial"/>
          <w:bCs/>
          <w:sz w:val="24"/>
          <w:szCs w:val="24"/>
        </w:rPr>
        <w:t>сопротивления</w:t>
      </w:r>
      <w:r w:rsidR="00186E71" w:rsidRPr="00166EAA">
        <w:rPr>
          <w:rFonts w:ascii="Cambria" w:hAnsi="Cambria" w:cs="Arial"/>
          <w:bCs/>
          <w:sz w:val="24"/>
          <w:szCs w:val="24"/>
        </w:rPr>
        <w:t>)</w:t>
      </w:r>
      <w:r w:rsidR="00D83946" w:rsidRPr="00166EAA">
        <w:rPr>
          <w:rFonts w:ascii="Cambria" w:hAnsi="Cambria" w:cs="Arial"/>
          <w:bCs/>
          <w:sz w:val="24"/>
          <w:szCs w:val="24"/>
        </w:rPr>
        <w:t>.</w:t>
      </w:r>
    </w:p>
    <w:p w14:paraId="21D834C9" w14:textId="50BC71F5" w:rsidR="003C1FF4" w:rsidRPr="00166EAA" w:rsidRDefault="00167B79" w:rsidP="005A4989">
      <w:pPr>
        <w:pStyle w:val="a3"/>
        <w:numPr>
          <w:ilvl w:val="0"/>
          <w:numId w:val="7"/>
        </w:numPr>
        <w:snapToGrid w:val="0"/>
        <w:ind w:left="709" w:hanging="283"/>
        <w:jc w:val="both"/>
        <w:rPr>
          <w:rFonts w:ascii="Cambria" w:hAnsi="Cambria" w:cs="Arial"/>
          <w:bCs/>
          <w:sz w:val="24"/>
          <w:szCs w:val="24"/>
        </w:rPr>
      </w:pPr>
      <w:r w:rsidRPr="00166EAA">
        <w:rPr>
          <w:rFonts w:ascii="Cambria" w:hAnsi="Cambria" w:cs="Arial"/>
          <w:bCs/>
          <w:sz w:val="24"/>
          <w:szCs w:val="24"/>
        </w:rPr>
        <w:t>Показать, как психоаналитическая методология реализуется в динамике группы (</w:t>
      </w:r>
      <w:r w:rsidR="00420BF9" w:rsidRPr="00166EAA">
        <w:rPr>
          <w:rFonts w:ascii="Cambria" w:hAnsi="Cambria" w:cs="Arial"/>
          <w:bCs/>
          <w:sz w:val="24"/>
          <w:szCs w:val="24"/>
        </w:rPr>
        <w:t>перенос участников, контрперенос ведущего и сопротивление их всех</w:t>
      </w:r>
      <w:r w:rsidRPr="00166EAA">
        <w:rPr>
          <w:rFonts w:ascii="Cambria" w:hAnsi="Cambria" w:cs="Arial"/>
          <w:bCs/>
          <w:sz w:val="24"/>
          <w:szCs w:val="24"/>
        </w:rPr>
        <w:t>)</w:t>
      </w:r>
    </w:p>
    <w:p w14:paraId="286C2A9A" w14:textId="35204FAC" w:rsidR="00420BF9" w:rsidRPr="00166EAA" w:rsidRDefault="00EB61F5" w:rsidP="005A4989">
      <w:pPr>
        <w:pStyle w:val="a3"/>
        <w:numPr>
          <w:ilvl w:val="0"/>
          <w:numId w:val="7"/>
        </w:numPr>
        <w:snapToGrid w:val="0"/>
        <w:ind w:left="709" w:hanging="283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Рассмотреть</w:t>
      </w:r>
      <w:r w:rsidR="00420BF9" w:rsidRPr="00166EAA">
        <w:rPr>
          <w:rFonts w:ascii="Cambria" w:hAnsi="Cambria" w:cs="Arial"/>
          <w:bCs/>
          <w:sz w:val="24"/>
          <w:szCs w:val="24"/>
        </w:rPr>
        <w:t xml:space="preserve"> практические инструменты управлени</w:t>
      </w:r>
      <w:r>
        <w:rPr>
          <w:rFonts w:ascii="Cambria" w:hAnsi="Cambria" w:cs="Arial"/>
          <w:bCs/>
          <w:sz w:val="24"/>
          <w:szCs w:val="24"/>
        </w:rPr>
        <w:t>я</w:t>
      </w:r>
      <w:r w:rsidR="00420BF9" w:rsidRPr="00166EAA">
        <w:rPr>
          <w:rFonts w:ascii="Cambria" w:hAnsi="Cambria" w:cs="Arial"/>
          <w:bCs/>
          <w:sz w:val="24"/>
          <w:szCs w:val="24"/>
        </w:rPr>
        <w:t xml:space="preserve"> группов</w:t>
      </w:r>
      <w:r>
        <w:rPr>
          <w:rFonts w:ascii="Cambria" w:hAnsi="Cambria" w:cs="Arial"/>
          <w:bCs/>
          <w:sz w:val="24"/>
          <w:szCs w:val="24"/>
        </w:rPr>
        <w:t>ым</w:t>
      </w:r>
      <w:r w:rsidR="00420BF9" w:rsidRPr="00166EAA">
        <w:rPr>
          <w:rFonts w:ascii="Cambria" w:hAnsi="Cambria" w:cs="Arial"/>
          <w:bCs/>
          <w:sz w:val="24"/>
          <w:szCs w:val="24"/>
        </w:rPr>
        <w:t xml:space="preserve"> процесс</w:t>
      </w:r>
      <w:r>
        <w:rPr>
          <w:rFonts w:ascii="Cambria" w:hAnsi="Cambria" w:cs="Arial"/>
          <w:bCs/>
          <w:sz w:val="24"/>
          <w:szCs w:val="24"/>
        </w:rPr>
        <w:t>ом</w:t>
      </w:r>
      <w:r w:rsidR="00420BF9" w:rsidRPr="00166EAA">
        <w:rPr>
          <w:rFonts w:ascii="Cambria" w:hAnsi="Cambria" w:cs="Arial"/>
          <w:bCs/>
          <w:sz w:val="24"/>
          <w:szCs w:val="24"/>
        </w:rPr>
        <w:t xml:space="preserve"> на основе известн</w:t>
      </w:r>
      <w:r>
        <w:rPr>
          <w:rFonts w:ascii="Cambria" w:hAnsi="Cambria" w:cs="Arial"/>
          <w:bCs/>
          <w:sz w:val="24"/>
          <w:szCs w:val="24"/>
        </w:rPr>
        <w:t>ых</w:t>
      </w:r>
      <w:r w:rsidR="00420BF9" w:rsidRPr="00166EAA">
        <w:rPr>
          <w:rFonts w:ascii="Cambria" w:hAnsi="Cambria" w:cs="Arial"/>
          <w:bCs/>
          <w:sz w:val="24"/>
          <w:szCs w:val="24"/>
        </w:rPr>
        <w:t xml:space="preserve"> техник и </w:t>
      </w:r>
      <w:r w:rsidR="0040525B">
        <w:rPr>
          <w:rFonts w:ascii="Cambria" w:hAnsi="Cambria" w:cs="Arial"/>
          <w:bCs/>
          <w:sz w:val="24"/>
          <w:szCs w:val="24"/>
        </w:rPr>
        <w:t xml:space="preserve">подхода </w:t>
      </w:r>
      <w:r w:rsidR="00420BF9" w:rsidRPr="00166EAA">
        <w:rPr>
          <w:rFonts w:ascii="Cambria" w:hAnsi="Cambria" w:cs="Arial"/>
          <w:bCs/>
          <w:sz w:val="24"/>
          <w:szCs w:val="24"/>
        </w:rPr>
        <w:t>автор</w:t>
      </w:r>
      <w:r w:rsidR="0040525B">
        <w:rPr>
          <w:rFonts w:ascii="Cambria" w:hAnsi="Cambria" w:cs="Arial"/>
          <w:bCs/>
          <w:sz w:val="24"/>
          <w:szCs w:val="24"/>
        </w:rPr>
        <w:t>а</w:t>
      </w:r>
      <w:r w:rsidR="00420BF9" w:rsidRPr="00166EAA">
        <w:rPr>
          <w:rFonts w:ascii="Cambria" w:hAnsi="Cambria" w:cs="Arial"/>
          <w:bCs/>
          <w:sz w:val="24"/>
          <w:szCs w:val="24"/>
        </w:rPr>
        <w:t>.</w:t>
      </w:r>
    </w:p>
    <w:p w14:paraId="668843F8" w14:textId="4CD5ADE6" w:rsidR="006854D4" w:rsidRDefault="006854D4" w:rsidP="005A4989">
      <w:pPr>
        <w:pStyle w:val="a3"/>
        <w:numPr>
          <w:ilvl w:val="0"/>
          <w:numId w:val="7"/>
        </w:numPr>
        <w:snapToGrid w:val="0"/>
        <w:ind w:left="709" w:hanging="283"/>
        <w:jc w:val="both"/>
        <w:rPr>
          <w:rFonts w:ascii="Cambria" w:hAnsi="Cambria" w:cs="Arial"/>
          <w:bCs/>
          <w:sz w:val="24"/>
          <w:szCs w:val="24"/>
        </w:rPr>
      </w:pPr>
      <w:r w:rsidRPr="00166EAA">
        <w:rPr>
          <w:rFonts w:ascii="Cambria" w:hAnsi="Cambria" w:cs="Arial"/>
          <w:bCs/>
          <w:sz w:val="24"/>
          <w:szCs w:val="24"/>
        </w:rPr>
        <w:t>Представить</w:t>
      </w:r>
      <w:r w:rsidR="00EB61F5">
        <w:rPr>
          <w:rFonts w:ascii="Cambria" w:hAnsi="Cambria" w:cs="Arial"/>
          <w:bCs/>
          <w:sz w:val="24"/>
          <w:szCs w:val="24"/>
        </w:rPr>
        <w:t xml:space="preserve"> </w:t>
      </w:r>
      <w:r w:rsidR="00CF34E4">
        <w:rPr>
          <w:rFonts w:ascii="Cambria" w:hAnsi="Cambria" w:cs="Arial"/>
          <w:bCs/>
          <w:sz w:val="24"/>
          <w:szCs w:val="24"/>
        </w:rPr>
        <w:t>психотерапевтическую группу</w:t>
      </w:r>
      <w:r w:rsidRPr="00166EAA">
        <w:rPr>
          <w:rFonts w:ascii="Cambria" w:hAnsi="Cambria" w:cs="Arial"/>
          <w:bCs/>
          <w:sz w:val="24"/>
          <w:szCs w:val="24"/>
        </w:rPr>
        <w:t xml:space="preserve"> как </w:t>
      </w:r>
      <w:r w:rsidR="009261EC">
        <w:rPr>
          <w:rFonts w:ascii="Cambria" w:hAnsi="Cambria" w:cs="Arial"/>
          <w:bCs/>
          <w:sz w:val="24"/>
          <w:szCs w:val="24"/>
        </w:rPr>
        <w:t>универсальный</w:t>
      </w:r>
      <w:r w:rsidRPr="00166EAA">
        <w:rPr>
          <w:rFonts w:ascii="Cambria" w:hAnsi="Cambria" w:cs="Arial"/>
          <w:bCs/>
          <w:sz w:val="24"/>
          <w:szCs w:val="24"/>
        </w:rPr>
        <w:t xml:space="preserve"> инструмент, реализующи</w:t>
      </w:r>
      <w:r w:rsidR="00CF34E4">
        <w:rPr>
          <w:rFonts w:ascii="Cambria" w:hAnsi="Cambria" w:cs="Arial"/>
          <w:bCs/>
          <w:sz w:val="24"/>
          <w:szCs w:val="24"/>
        </w:rPr>
        <w:t>й</w:t>
      </w:r>
      <w:r w:rsidRPr="00166EAA">
        <w:rPr>
          <w:rFonts w:ascii="Cambria" w:hAnsi="Cambria" w:cs="Arial"/>
          <w:bCs/>
          <w:sz w:val="24"/>
          <w:szCs w:val="24"/>
        </w:rPr>
        <w:t xml:space="preserve"> прогресс</w:t>
      </w:r>
      <w:r w:rsidR="006C2556">
        <w:rPr>
          <w:rFonts w:ascii="Cambria" w:hAnsi="Cambria" w:cs="Arial"/>
          <w:bCs/>
          <w:sz w:val="24"/>
          <w:szCs w:val="24"/>
        </w:rPr>
        <w:t xml:space="preserve"> ее</w:t>
      </w:r>
      <w:r w:rsidRPr="00166EAA">
        <w:rPr>
          <w:rFonts w:ascii="Cambria" w:hAnsi="Cambria" w:cs="Arial"/>
          <w:bCs/>
          <w:sz w:val="24"/>
          <w:szCs w:val="24"/>
        </w:rPr>
        <w:t xml:space="preserve"> участников, включая самого ведущего.</w:t>
      </w:r>
    </w:p>
    <w:p w14:paraId="3789CE73" w14:textId="77777777" w:rsidR="00667654" w:rsidRPr="00166EAA" w:rsidRDefault="00667654" w:rsidP="00667654">
      <w:pPr>
        <w:pStyle w:val="a3"/>
        <w:snapToGrid w:val="0"/>
        <w:ind w:left="709" w:firstLine="0"/>
        <w:jc w:val="both"/>
        <w:rPr>
          <w:rFonts w:ascii="Cambria" w:hAnsi="Cambria" w:cs="Arial"/>
          <w:bCs/>
          <w:sz w:val="24"/>
          <w:szCs w:val="24"/>
        </w:rPr>
      </w:pPr>
    </w:p>
    <w:p w14:paraId="05E003A7" w14:textId="77777777" w:rsidR="00045EFD" w:rsidRPr="00166EAA" w:rsidRDefault="00045EFD" w:rsidP="006854D4">
      <w:pPr>
        <w:pStyle w:val="a3"/>
        <w:tabs>
          <w:tab w:val="left" w:pos="1201"/>
        </w:tabs>
        <w:spacing w:before="45" w:line="276" w:lineRule="auto"/>
        <w:ind w:left="840" w:right="111" w:firstLine="0"/>
        <w:jc w:val="both"/>
        <w:rPr>
          <w:rFonts w:ascii="Cambria" w:hAnsi="Cambria" w:cs="Arial"/>
          <w:sz w:val="24"/>
          <w:szCs w:val="24"/>
        </w:rPr>
      </w:pPr>
    </w:p>
    <w:p w14:paraId="65CFA1F2" w14:textId="5740873B" w:rsidR="00045EFD" w:rsidRDefault="00667654" w:rsidP="00045EFD">
      <w:pPr>
        <w:snapToGrid w:val="0"/>
        <w:jc w:val="both"/>
        <w:rPr>
          <w:rFonts w:ascii="Cambria" w:hAnsi="Cambria" w:cs="Arial"/>
          <w:bCs/>
        </w:rPr>
      </w:pPr>
      <w:r w:rsidRPr="00667654">
        <w:rPr>
          <w:rFonts w:ascii="Cambria" w:hAnsi="Cambria" w:cs="Arial"/>
          <w:bCs/>
        </w:rPr>
        <w:t xml:space="preserve">ЦЕЛЕВАЯ АУДИТОРИЯ </w:t>
      </w:r>
    </w:p>
    <w:p w14:paraId="0A5CA68B" w14:textId="77777777" w:rsidR="00667654" w:rsidRPr="00667654" w:rsidRDefault="00667654" w:rsidP="00045EFD">
      <w:pPr>
        <w:snapToGrid w:val="0"/>
        <w:jc w:val="both"/>
        <w:rPr>
          <w:rFonts w:ascii="Cambria" w:hAnsi="Cambria" w:cs="Arial"/>
          <w:bCs/>
        </w:rPr>
      </w:pPr>
    </w:p>
    <w:p w14:paraId="6984A46B" w14:textId="74566435" w:rsidR="00045EFD" w:rsidRDefault="00045EFD" w:rsidP="00B85378">
      <w:pPr>
        <w:pStyle w:val="a3"/>
        <w:snapToGrid w:val="0"/>
        <w:ind w:left="720" w:firstLine="0"/>
        <w:jc w:val="both"/>
        <w:rPr>
          <w:rFonts w:ascii="Cambria" w:hAnsi="Cambria" w:cs="Arial"/>
          <w:sz w:val="24"/>
          <w:szCs w:val="24"/>
        </w:rPr>
      </w:pPr>
      <w:r w:rsidRPr="00CA2995">
        <w:rPr>
          <w:rFonts w:ascii="Cambria" w:hAnsi="Cambria" w:cs="Arial"/>
          <w:sz w:val="24"/>
          <w:szCs w:val="24"/>
        </w:rPr>
        <w:t>Представители различных психотерапевтических модальностей, кто работает или планирует работать с группами.</w:t>
      </w:r>
    </w:p>
    <w:p w14:paraId="2273D091" w14:textId="77777777" w:rsidR="00667654" w:rsidRDefault="00667654" w:rsidP="00B85378">
      <w:pPr>
        <w:pStyle w:val="a3"/>
        <w:snapToGrid w:val="0"/>
        <w:ind w:left="720" w:firstLine="0"/>
        <w:jc w:val="both"/>
        <w:rPr>
          <w:rFonts w:ascii="Cambria" w:hAnsi="Cambria" w:cs="Arial"/>
          <w:sz w:val="24"/>
          <w:szCs w:val="24"/>
        </w:rPr>
      </w:pPr>
    </w:p>
    <w:p w14:paraId="18301B7C" w14:textId="2AF010FE" w:rsidR="00045EFD" w:rsidRPr="00166EAA" w:rsidRDefault="00045EFD" w:rsidP="00045EFD">
      <w:pPr>
        <w:autoSpaceDE w:val="0"/>
        <w:autoSpaceDN w:val="0"/>
        <w:adjustRightInd w:val="0"/>
        <w:rPr>
          <w:rFonts w:ascii="Cambria" w:hAnsi="Cambria" w:cs="Arial"/>
          <w:b/>
          <w:bCs/>
          <w:lang w:val="ru-RU"/>
        </w:rPr>
      </w:pPr>
    </w:p>
    <w:p w14:paraId="68AAD4FB" w14:textId="7CA59FEB" w:rsidR="00045EFD" w:rsidRDefault="00667654" w:rsidP="00045EFD">
      <w:pPr>
        <w:snapToGrid w:val="0"/>
        <w:contextualSpacing/>
        <w:jc w:val="both"/>
        <w:rPr>
          <w:rFonts w:ascii="Cambria" w:hAnsi="Cambria" w:cs="Arial"/>
          <w:bCs/>
        </w:rPr>
      </w:pPr>
      <w:r w:rsidRPr="00667654">
        <w:rPr>
          <w:rFonts w:ascii="Cambria" w:hAnsi="Cambria" w:cs="Arial"/>
          <w:bCs/>
        </w:rPr>
        <w:t xml:space="preserve">ИННОВАЦИИ </w:t>
      </w:r>
      <w:r w:rsidRPr="00667654">
        <w:rPr>
          <w:rFonts w:ascii="Cambria" w:hAnsi="Cambria" w:cs="Arial"/>
          <w:bCs/>
          <w:lang w:val="ru-RU"/>
        </w:rPr>
        <w:t xml:space="preserve">И ОСОБЕННОСТИ </w:t>
      </w:r>
      <w:r w:rsidRPr="00667654">
        <w:rPr>
          <w:rFonts w:ascii="Cambria" w:hAnsi="Cambria" w:cs="Arial"/>
          <w:bCs/>
        </w:rPr>
        <w:t xml:space="preserve">КУРСА </w:t>
      </w:r>
    </w:p>
    <w:p w14:paraId="6899D298" w14:textId="77777777" w:rsidR="00667654" w:rsidRPr="00667654" w:rsidRDefault="00667654" w:rsidP="00045EFD">
      <w:pPr>
        <w:snapToGrid w:val="0"/>
        <w:contextualSpacing/>
        <w:jc w:val="both"/>
        <w:rPr>
          <w:rFonts w:ascii="Cambria" w:hAnsi="Cambria" w:cs="Arial"/>
          <w:bCs/>
        </w:rPr>
      </w:pPr>
    </w:p>
    <w:p w14:paraId="033E92A5" w14:textId="1FDA692C" w:rsidR="0085764B" w:rsidRPr="00667654" w:rsidRDefault="00045EFD" w:rsidP="00DB2180">
      <w:pPr>
        <w:pStyle w:val="a3"/>
        <w:widowControl/>
        <w:autoSpaceDE/>
        <w:autoSpaceDN/>
        <w:snapToGrid w:val="0"/>
        <w:spacing w:after="200" w:line="276" w:lineRule="auto"/>
        <w:ind w:left="720" w:firstLine="0"/>
        <w:contextualSpacing/>
        <w:jc w:val="both"/>
        <w:rPr>
          <w:rFonts w:ascii="Cambria" w:hAnsi="Cambria" w:cs="Arial"/>
          <w:sz w:val="24"/>
          <w:szCs w:val="24"/>
        </w:rPr>
      </w:pPr>
      <w:r w:rsidRPr="00166EAA">
        <w:rPr>
          <w:rFonts w:ascii="Cambria" w:hAnsi="Cambria" w:cs="Arial"/>
          <w:sz w:val="24"/>
          <w:szCs w:val="24"/>
        </w:rPr>
        <w:t>Курс сочетает в себе лекционный материал, включая авторское понимание группового процесса</w:t>
      </w:r>
      <w:r w:rsidR="006C2556">
        <w:rPr>
          <w:rFonts w:ascii="Cambria" w:hAnsi="Cambria" w:cs="Arial"/>
          <w:sz w:val="24"/>
          <w:szCs w:val="24"/>
        </w:rPr>
        <w:t>,</w:t>
      </w:r>
      <w:r w:rsidRPr="00166EAA">
        <w:rPr>
          <w:rFonts w:ascii="Cambria" w:hAnsi="Cambria" w:cs="Arial"/>
          <w:sz w:val="24"/>
          <w:szCs w:val="24"/>
        </w:rPr>
        <w:t xml:space="preserve"> и способ</w:t>
      </w:r>
      <w:r w:rsidR="0085764B" w:rsidRPr="00166EAA">
        <w:rPr>
          <w:rFonts w:ascii="Cambria" w:hAnsi="Cambria" w:cs="Arial"/>
          <w:sz w:val="24"/>
          <w:szCs w:val="24"/>
        </w:rPr>
        <w:t>ы</w:t>
      </w:r>
      <w:r w:rsidRPr="00166EAA">
        <w:rPr>
          <w:rFonts w:ascii="Cambria" w:hAnsi="Cambria" w:cs="Arial"/>
          <w:sz w:val="24"/>
          <w:szCs w:val="24"/>
        </w:rPr>
        <w:t xml:space="preserve"> управления им</w:t>
      </w:r>
      <w:r w:rsidR="0085764B" w:rsidRPr="00166EAA">
        <w:rPr>
          <w:rFonts w:ascii="Cambria" w:hAnsi="Cambria" w:cs="Arial"/>
          <w:sz w:val="24"/>
          <w:szCs w:val="24"/>
        </w:rPr>
        <w:t>, обсуждение статей</w:t>
      </w:r>
      <w:r w:rsidR="000B47E4">
        <w:rPr>
          <w:rFonts w:ascii="Cambria" w:hAnsi="Cambria" w:cs="Arial"/>
          <w:sz w:val="24"/>
          <w:szCs w:val="24"/>
        </w:rPr>
        <w:t>,</w:t>
      </w:r>
      <w:r w:rsidR="0085764B" w:rsidRPr="00166EAA">
        <w:rPr>
          <w:rFonts w:ascii="Cambria" w:hAnsi="Cambria" w:cs="Arial"/>
          <w:sz w:val="24"/>
          <w:szCs w:val="24"/>
        </w:rPr>
        <w:t xml:space="preserve"> супервизию (</w:t>
      </w:r>
      <w:r w:rsidR="000B47E4">
        <w:rPr>
          <w:rFonts w:ascii="Cambria" w:hAnsi="Cambria" w:cs="Arial"/>
          <w:sz w:val="24"/>
          <w:szCs w:val="24"/>
        </w:rPr>
        <w:t>блиц-формат</w:t>
      </w:r>
      <w:r w:rsidR="0085764B" w:rsidRPr="00166EAA">
        <w:rPr>
          <w:rFonts w:ascii="Cambria" w:hAnsi="Cambria" w:cs="Arial"/>
          <w:sz w:val="24"/>
          <w:szCs w:val="24"/>
        </w:rPr>
        <w:t>)</w:t>
      </w:r>
      <w:r w:rsidR="000B47E4">
        <w:rPr>
          <w:rFonts w:ascii="Cambria" w:hAnsi="Cambria" w:cs="Arial"/>
          <w:sz w:val="24"/>
          <w:szCs w:val="24"/>
        </w:rPr>
        <w:t xml:space="preserve">, </w:t>
      </w:r>
      <w:r w:rsidR="000B47E4" w:rsidRPr="000B47E4">
        <w:rPr>
          <w:rFonts w:ascii="Cambria" w:hAnsi="Cambria" w:cs="Arial"/>
          <w:sz w:val="24"/>
          <w:szCs w:val="24"/>
        </w:rPr>
        <w:t xml:space="preserve">и </w:t>
      </w:r>
      <w:r w:rsidR="0085764B" w:rsidRPr="000B47E4">
        <w:rPr>
          <w:rFonts w:ascii="Cambria" w:hAnsi="Cambria" w:cs="Arial"/>
          <w:sz w:val="24"/>
          <w:szCs w:val="24"/>
        </w:rPr>
        <w:t xml:space="preserve">тематические </w:t>
      </w:r>
      <w:proofErr w:type="spellStart"/>
      <w:r w:rsidR="0085764B" w:rsidRPr="000B47E4">
        <w:rPr>
          <w:rFonts w:ascii="Cambria" w:hAnsi="Cambria" w:cs="Arial"/>
          <w:sz w:val="24"/>
          <w:szCs w:val="24"/>
        </w:rPr>
        <w:t>демовизии</w:t>
      </w:r>
      <w:proofErr w:type="spellEnd"/>
      <w:r w:rsidR="0085764B" w:rsidRPr="000B47E4">
        <w:rPr>
          <w:rFonts w:ascii="Cambria" w:hAnsi="Cambria" w:cs="Arial"/>
          <w:sz w:val="24"/>
          <w:szCs w:val="24"/>
        </w:rPr>
        <w:t xml:space="preserve">, </w:t>
      </w:r>
      <w:r w:rsidR="000B47E4" w:rsidRPr="000B47E4">
        <w:rPr>
          <w:rFonts w:ascii="Cambria" w:hAnsi="Cambria" w:cs="Arial"/>
          <w:sz w:val="24"/>
          <w:szCs w:val="24"/>
        </w:rPr>
        <w:t xml:space="preserve">как </w:t>
      </w:r>
      <w:r w:rsidR="008D0C3F">
        <w:rPr>
          <w:rFonts w:ascii="Cambria" w:hAnsi="Cambria" w:cs="Arial"/>
          <w:sz w:val="24"/>
          <w:szCs w:val="24"/>
        </w:rPr>
        <w:t>исследование</w:t>
      </w:r>
      <w:r w:rsidR="000B47E4" w:rsidRPr="000B47E4">
        <w:rPr>
          <w:rFonts w:ascii="Cambria" w:hAnsi="Cambria" w:cs="Arial"/>
          <w:sz w:val="24"/>
          <w:szCs w:val="24"/>
        </w:rPr>
        <w:t xml:space="preserve"> </w:t>
      </w:r>
      <w:r w:rsidR="0085764B" w:rsidRPr="000B47E4">
        <w:rPr>
          <w:rFonts w:ascii="Cambria" w:hAnsi="Cambria" w:cs="Arial"/>
          <w:sz w:val="24"/>
          <w:szCs w:val="24"/>
        </w:rPr>
        <w:t>группов</w:t>
      </w:r>
      <w:r w:rsidR="000B47E4" w:rsidRPr="000B47E4">
        <w:rPr>
          <w:rFonts w:ascii="Cambria" w:hAnsi="Cambria" w:cs="Arial"/>
          <w:sz w:val="24"/>
          <w:szCs w:val="24"/>
        </w:rPr>
        <w:t>ых</w:t>
      </w:r>
      <w:r w:rsidR="0085764B" w:rsidRPr="000B47E4">
        <w:rPr>
          <w:rFonts w:ascii="Cambria" w:hAnsi="Cambria" w:cs="Arial"/>
          <w:sz w:val="24"/>
          <w:szCs w:val="24"/>
        </w:rPr>
        <w:t xml:space="preserve"> </w:t>
      </w:r>
      <w:r w:rsidR="000B47E4" w:rsidRPr="000B47E4">
        <w:rPr>
          <w:rFonts w:ascii="Cambria" w:hAnsi="Cambria" w:cs="Arial"/>
          <w:sz w:val="24"/>
          <w:szCs w:val="24"/>
        </w:rPr>
        <w:t>процессов в игровой форме</w:t>
      </w:r>
      <w:r w:rsidR="0085764B" w:rsidRPr="000B47E4">
        <w:rPr>
          <w:rFonts w:ascii="Cambria" w:hAnsi="Cambria" w:cs="Arial"/>
          <w:sz w:val="24"/>
          <w:szCs w:val="24"/>
        </w:rPr>
        <w:t>.</w:t>
      </w:r>
      <w:r w:rsidR="0085764B" w:rsidRPr="000B47E4">
        <w:rPr>
          <w:rFonts w:ascii="Cambria" w:hAnsi="Cambria" w:cs="Arial"/>
        </w:rPr>
        <w:t xml:space="preserve"> </w:t>
      </w:r>
    </w:p>
    <w:p w14:paraId="4286FB78" w14:textId="77777777" w:rsidR="00667654" w:rsidRPr="000B47E4" w:rsidRDefault="00667654" w:rsidP="00667654">
      <w:pPr>
        <w:pStyle w:val="a3"/>
        <w:widowControl/>
        <w:autoSpaceDE/>
        <w:autoSpaceDN/>
        <w:snapToGrid w:val="0"/>
        <w:spacing w:after="200" w:line="276" w:lineRule="auto"/>
        <w:ind w:left="720" w:firstLine="0"/>
        <w:contextualSpacing/>
        <w:jc w:val="both"/>
        <w:rPr>
          <w:rFonts w:ascii="Cambria" w:hAnsi="Cambria" w:cs="Arial"/>
          <w:sz w:val="24"/>
          <w:szCs w:val="24"/>
        </w:rPr>
      </w:pPr>
    </w:p>
    <w:p w14:paraId="69A3ACDF" w14:textId="54E4BC1C" w:rsidR="0085764B" w:rsidRDefault="00667654" w:rsidP="0085764B">
      <w:pPr>
        <w:jc w:val="both"/>
        <w:rPr>
          <w:rFonts w:ascii="Cambria" w:hAnsi="Cambria" w:cs="Arial"/>
          <w:bCs/>
        </w:rPr>
      </w:pPr>
      <w:r w:rsidRPr="00667654">
        <w:rPr>
          <w:rFonts w:ascii="Cambria" w:hAnsi="Cambria" w:cs="Arial"/>
          <w:bCs/>
        </w:rPr>
        <w:t>СТРУКТУРА КУРСА</w:t>
      </w:r>
    </w:p>
    <w:p w14:paraId="30BA6DB0" w14:textId="77777777" w:rsidR="00667654" w:rsidRPr="00667654" w:rsidRDefault="00667654" w:rsidP="0085764B">
      <w:pPr>
        <w:jc w:val="both"/>
        <w:rPr>
          <w:rFonts w:ascii="Cambria" w:hAnsi="Cambria" w:cs="Arial"/>
          <w:bCs/>
        </w:rPr>
      </w:pPr>
    </w:p>
    <w:p w14:paraId="472BCF29" w14:textId="4840DC79" w:rsidR="0085764B" w:rsidRPr="00166EAA" w:rsidRDefault="0085764B" w:rsidP="00B85378">
      <w:pPr>
        <w:pStyle w:val="a3"/>
        <w:ind w:left="720" w:firstLine="0"/>
        <w:jc w:val="both"/>
        <w:rPr>
          <w:rFonts w:ascii="Cambria" w:hAnsi="Cambria" w:cs="Arial"/>
          <w:sz w:val="24"/>
          <w:szCs w:val="24"/>
        </w:rPr>
      </w:pPr>
      <w:r w:rsidRPr="00166EAA">
        <w:rPr>
          <w:rFonts w:ascii="Cambria" w:hAnsi="Cambria" w:cs="Arial"/>
          <w:sz w:val="24"/>
          <w:szCs w:val="24"/>
        </w:rPr>
        <w:t xml:space="preserve">Курс состоит из 8 занятий по 3 академических часа. На каждом занятии </w:t>
      </w:r>
      <w:r w:rsidR="0081489C" w:rsidRPr="00166EAA">
        <w:rPr>
          <w:rFonts w:ascii="Cambria" w:hAnsi="Cambria" w:cs="Arial"/>
          <w:sz w:val="24"/>
          <w:szCs w:val="24"/>
        </w:rPr>
        <w:t>время делится между лекци</w:t>
      </w:r>
      <w:r w:rsidR="006E3705">
        <w:rPr>
          <w:rFonts w:ascii="Cambria" w:hAnsi="Cambria" w:cs="Arial"/>
          <w:sz w:val="24"/>
          <w:szCs w:val="24"/>
        </w:rPr>
        <w:t>ей</w:t>
      </w:r>
      <w:r w:rsidR="0081489C" w:rsidRPr="00166EAA">
        <w:rPr>
          <w:rFonts w:ascii="Cambria" w:hAnsi="Cambria" w:cs="Arial"/>
          <w:sz w:val="24"/>
          <w:szCs w:val="24"/>
        </w:rPr>
        <w:t>, обсуждением стат</w:t>
      </w:r>
      <w:r w:rsidR="002B74F1" w:rsidRPr="00166EAA">
        <w:rPr>
          <w:rFonts w:ascii="Cambria" w:hAnsi="Cambria" w:cs="Arial"/>
          <w:sz w:val="24"/>
          <w:szCs w:val="24"/>
        </w:rPr>
        <w:t>ей</w:t>
      </w:r>
      <w:r w:rsidR="0081489C" w:rsidRPr="00166EAA">
        <w:rPr>
          <w:rFonts w:ascii="Cambria" w:hAnsi="Cambria" w:cs="Arial"/>
          <w:sz w:val="24"/>
          <w:szCs w:val="24"/>
        </w:rPr>
        <w:t xml:space="preserve"> и/или </w:t>
      </w:r>
      <w:proofErr w:type="spellStart"/>
      <w:r w:rsidR="0081489C" w:rsidRPr="00166EAA">
        <w:rPr>
          <w:rFonts w:ascii="Cambria" w:hAnsi="Cambria" w:cs="Arial"/>
          <w:sz w:val="24"/>
          <w:szCs w:val="24"/>
        </w:rPr>
        <w:t>демовизией</w:t>
      </w:r>
      <w:proofErr w:type="spellEnd"/>
      <w:r w:rsidR="0081489C" w:rsidRPr="00166EAA">
        <w:rPr>
          <w:rFonts w:ascii="Cambria" w:hAnsi="Cambria" w:cs="Arial"/>
          <w:sz w:val="24"/>
          <w:szCs w:val="24"/>
        </w:rPr>
        <w:t xml:space="preserve">. Курс проходит онлайн. </w:t>
      </w:r>
    </w:p>
    <w:p w14:paraId="4CDAE5CB" w14:textId="77777777" w:rsidR="0081489C" w:rsidRDefault="0081489C" w:rsidP="0081489C">
      <w:pPr>
        <w:snapToGrid w:val="0"/>
        <w:jc w:val="both"/>
        <w:rPr>
          <w:rFonts w:ascii="Cambria" w:hAnsi="Cambria" w:cs="Arial"/>
          <w:b/>
          <w:bCs/>
        </w:rPr>
      </w:pPr>
    </w:p>
    <w:p w14:paraId="04362BA1" w14:textId="77777777" w:rsidR="00667654" w:rsidRPr="00166EAA" w:rsidRDefault="00667654" w:rsidP="0081489C">
      <w:pPr>
        <w:snapToGrid w:val="0"/>
        <w:jc w:val="both"/>
        <w:rPr>
          <w:rFonts w:ascii="Cambria" w:hAnsi="Cambria" w:cs="Arial"/>
          <w:b/>
          <w:bCs/>
        </w:rPr>
      </w:pPr>
    </w:p>
    <w:p w14:paraId="29BF1D26" w14:textId="586DF7EB" w:rsidR="0081489C" w:rsidRDefault="00667654" w:rsidP="0081489C">
      <w:pPr>
        <w:snapToGrid w:val="0"/>
        <w:jc w:val="both"/>
        <w:rPr>
          <w:rFonts w:ascii="Cambria" w:hAnsi="Cambria" w:cs="Arial"/>
        </w:rPr>
      </w:pPr>
      <w:r w:rsidRPr="00667654">
        <w:rPr>
          <w:rFonts w:ascii="Cambria" w:hAnsi="Cambria" w:cs="Arial"/>
        </w:rPr>
        <w:t xml:space="preserve">УЧЕТ ЧАСОВ ТЕОРЕТИЧЕСКОЙ ПОДГОТОВКИ И СУПЕРВИЗИЙ </w:t>
      </w:r>
    </w:p>
    <w:p w14:paraId="519E0EB8" w14:textId="77777777" w:rsidR="00667654" w:rsidRPr="00667654" w:rsidRDefault="00667654" w:rsidP="0081489C">
      <w:pPr>
        <w:snapToGrid w:val="0"/>
        <w:jc w:val="both"/>
        <w:rPr>
          <w:rFonts w:ascii="Cambria" w:hAnsi="Cambria" w:cs="Arial"/>
        </w:rPr>
      </w:pPr>
    </w:p>
    <w:p w14:paraId="23CE1279" w14:textId="0276F150" w:rsidR="0081489C" w:rsidRDefault="0081489C" w:rsidP="00B85378">
      <w:pPr>
        <w:pStyle w:val="a3"/>
        <w:snapToGrid w:val="0"/>
        <w:ind w:left="720" w:firstLine="0"/>
        <w:jc w:val="both"/>
        <w:rPr>
          <w:rFonts w:ascii="Cambria" w:hAnsi="Cambria" w:cs="Arial"/>
          <w:sz w:val="24"/>
          <w:szCs w:val="24"/>
        </w:rPr>
      </w:pPr>
      <w:r w:rsidRPr="00166EAA">
        <w:rPr>
          <w:rFonts w:ascii="Cambria" w:hAnsi="Cambria" w:cs="Arial"/>
          <w:sz w:val="24"/>
          <w:szCs w:val="24"/>
        </w:rPr>
        <w:t xml:space="preserve">В ходе курса слушатель получает 18 часов теоретической подготовки и 6 часа групповых </w:t>
      </w:r>
      <w:proofErr w:type="spellStart"/>
      <w:r w:rsidRPr="00166EAA">
        <w:rPr>
          <w:rFonts w:ascii="Cambria" w:hAnsi="Cambria" w:cs="Arial"/>
          <w:sz w:val="24"/>
          <w:szCs w:val="24"/>
        </w:rPr>
        <w:t>супервизий</w:t>
      </w:r>
      <w:proofErr w:type="spellEnd"/>
      <w:r w:rsidRPr="00166EAA">
        <w:rPr>
          <w:rFonts w:ascii="Cambria" w:hAnsi="Cambria" w:cs="Arial"/>
          <w:sz w:val="24"/>
          <w:szCs w:val="24"/>
        </w:rPr>
        <w:t xml:space="preserve">. </w:t>
      </w:r>
      <w:r w:rsidR="00E60384">
        <w:rPr>
          <w:rFonts w:ascii="Cambria" w:hAnsi="Cambria" w:cs="Arial"/>
          <w:sz w:val="24"/>
          <w:szCs w:val="24"/>
        </w:rPr>
        <w:t>П</w:t>
      </w:r>
      <w:r w:rsidRPr="00166EAA">
        <w:rPr>
          <w:rFonts w:ascii="Cambria" w:hAnsi="Cambria" w:cs="Arial"/>
          <w:sz w:val="24"/>
          <w:szCs w:val="24"/>
        </w:rPr>
        <w:t>рограмма сертиф</w:t>
      </w:r>
      <w:r w:rsidR="00E60384">
        <w:rPr>
          <w:rFonts w:ascii="Cambria" w:hAnsi="Cambria" w:cs="Arial"/>
          <w:sz w:val="24"/>
          <w:szCs w:val="24"/>
        </w:rPr>
        <w:t>и</w:t>
      </w:r>
      <w:r w:rsidRPr="00166EAA">
        <w:rPr>
          <w:rFonts w:ascii="Cambria" w:hAnsi="Cambria" w:cs="Arial"/>
          <w:sz w:val="24"/>
          <w:szCs w:val="24"/>
        </w:rPr>
        <w:t>ци</w:t>
      </w:r>
      <w:r w:rsidR="00E60384">
        <w:rPr>
          <w:rFonts w:ascii="Cambria" w:hAnsi="Cambria" w:cs="Arial"/>
          <w:sz w:val="24"/>
          <w:szCs w:val="24"/>
        </w:rPr>
        <w:t xml:space="preserve">рована </w:t>
      </w:r>
      <w:r w:rsidRPr="00166EAA">
        <w:rPr>
          <w:rFonts w:ascii="Cambria" w:hAnsi="Cambria" w:cs="Arial"/>
          <w:sz w:val="24"/>
          <w:szCs w:val="24"/>
        </w:rPr>
        <w:t xml:space="preserve">в ЕАРПП и РПА. </w:t>
      </w:r>
    </w:p>
    <w:p w14:paraId="1332D2E3" w14:textId="77777777" w:rsidR="00667654" w:rsidRDefault="00667654" w:rsidP="00B85378">
      <w:pPr>
        <w:pStyle w:val="a3"/>
        <w:snapToGrid w:val="0"/>
        <w:ind w:left="720" w:firstLine="0"/>
        <w:jc w:val="both"/>
        <w:rPr>
          <w:rFonts w:ascii="Cambria" w:hAnsi="Cambria" w:cs="Arial"/>
          <w:sz w:val="24"/>
          <w:szCs w:val="24"/>
        </w:rPr>
      </w:pPr>
    </w:p>
    <w:p w14:paraId="3E00F116" w14:textId="77777777" w:rsidR="00667654" w:rsidRPr="00166EAA" w:rsidRDefault="00667654" w:rsidP="00B85378">
      <w:pPr>
        <w:pStyle w:val="a3"/>
        <w:snapToGrid w:val="0"/>
        <w:ind w:left="720" w:firstLine="0"/>
        <w:jc w:val="both"/>
        <w:rPr>
          <w:rFonts w:ascii="Cambria" w:hAnsi="Cambria" w:cs="Arial"/>
          <w:sz w:val="24"/>
          <w:szCs w:val="24"/>
        </w:rPr>
      </w:pPr>
    </w:p>
    <w:p w14:paraId="67F339B9" w14:textId="77777777" w:rsidR="0081489C" w:rsidRPr="00166EAA" w:rsidRDefault="0081489C" w:rsidP="0081489C">
      <w:pPr>
        <w:pStyle w:val="a3"/>
        <w:ind w:left="720" w:firstLine="0"/>
        <w:jc w:val="both"/>
        <w:rPr>
          <w:rFonts w:ascii="Cambria" w:hAnsi="Cambria" w:cs="Arial"/>
          <w:sz w:val="24"/>
          <w:szCs w:val="24"/>
        </w:rPr>
      </w:pPr>
    </w:p>
    <w:p w14:paraId="5D5FA01E" w14:textId="452D9FF3" w:rsidR="00A7762A" w:rsidRDefault="0066765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667654">
        <w:rPr>
          <w:rFonts w:ascii="Cambria" w:hAnsi="Cambria" w:cs="Arial"/>
          <w:lang w:val="ru-RU"/>
        </w:rPr>
        <w:lastRenderedPageBreak/>
        <w:t xml:space="preserve">ТЕМЫ ЗАНЯТИЙ КУРСА </w:t>
      </w:r>
    </w:p>
    <w:p w14:paraId="6C57FAAA" w14:textId="77777777" w:rsidR="00667654" w:rsidRPr="00667654" w:rsidRDefault="0066765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53FA71E2" w14:textId="77777777" w:rsidR="00DE0664" w:rsidRPr="004216FD" w:rsidRDefault="00A7762A" w:rsidP="00A776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Групповая терапия как особый формат психотерапевтической работы. </w:t>
      </w:r>
    </w:p>
    <w:p w14:paraId="1892E929" w14:textId="38E358A4" w:rsidR="004C005E" w:rsidRPr="00166EAA" w:rsidRDefault="00A7762A" w:rsidP="00DE0664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Группа как целое и что под этим подразумевается. Модель управления группой через «внешний скелет». </w:t>
      </w:r>
      <w:r w:rsidR="000F39B6">
        <w:rPr>
          <w:rFonts w:ascii="Cambria" w:hAnsi="Cambria" w:cs="Arial"/>
          <w:lang w:val="ru-RU"/>
        </w:rPr>
        <w:t>У</w:t>
      </w:r>
      <w:r w:rsidRPr="00166EAA">
        <w:rPr>
          <w:rFonts w:ascii="Cambria" w:hAnsi="Cambria" w:cs="Arial"/>
          <w:lang w:val="ru-RU"/>
        </w:rPr>
        <w:t>правление групповым процессом через определение стратегий, тактик, техник и их связь с сопротивлением</w:t>
      </w:r>
      <w:r w:rsidR="00801789" w:rsidRPr="00166EAA">
        <w:rPr>
          <w:rFonts w:ascii="Cambria" w:hAnsi="Cambria" w:cs="Arial"/>
          <w:lang w:val="ru-RU"/>
        </w:rPr>
        <w:t xml:space="preserve"> </w:t>
      </w:r>
      <w:r w:rsidR="00A13B75" w:rsidRPr="00166EAA">
        <w:rPr>
          <w:rFonts w:ascii="Cambria" w:hAnsi="Cambria" w:cs="Arial"/>
          <w:lang w:val="ru-RU"/>
        </w:rPr>
        <w:t>(</w:t>
      </w:r>
      <w:r w:rsidR="00801789" w:rsidRPr="00166EAA">
        <w:rPr>
          <w:rFonts w:ascii="Cambria" w:hAnsi="Cambria" w:cs="Arial"/>
          <w:lang w:val="ru-RU"/>
        </w:rPr>
        <w:t>в психоаналит</w:t>
      </w:r>
      <w:r w:rsidR="00A13B75" w:rsidRPr="00166EAA">
        <w:rPr>
          <w:rFonts w:ascii="Cambria" w:hAnsi="Cambria" w:cs="Arial"/>
          <w:lang w:val="ru-RU"/>
        </w:rPr>
        <w:t>ическом понимании)</w:t>
      </w:r>
      <w:r w:rsidRPr="00166EAA">
        <w:rPr>
          <w:rFonts w:ascii="Cambria" w:hAnsi="Cambria" w:cs="Arial"/>
          <w:lang w:val="ru-RU"/>
        </w:rPr>
        <w:t xml:space="preserve">. </w:t>
      </w:r>
      <w:r w:rsidR="00D65283">
        <w:rPr>
          <w:rFonts w:ascii="Cambria" w:hAnsi="Cambria" w:cs="Arial"/>
          <w:lang w:val="ru-RU"/>
        </w:rPr>
        <w:t>Особые</w:t>
      </w:r>
      <w:r w:rsidR="00443BC4">
        <w:rPr>
          <w:rFonts w:ascii="Cambria" w:hAnsi="Cambria" w:cs="Arial"/>
          <w:lang w:val="ru-RU"/>
        </w:rPr>
        <w:t xml:space="preserve"> качества</w:t>
      </w:r>
      <w:r w:rsidR="00DA2125" w:rsidRPr="00166EAA">
        <w:rPr>
          <w:rFonts w:ascii="Cambria" w:hAnsi="Cambria" w:cs="Arial"/>
          <w:lang w:val="ru-RU"/>
        </w:rPr>
        <w:t xml:space="preserve"> </w:t>
      </w:r>
      <w:r w:rsidRPr="00166EAA">
        <w:rPr>
          <w:rFonts w:ascii="Cambria" w:hAnsi="Cambria" w:cs="Arial"/>
          <w:lang w:val="ru-RU"/>
        </w:rPr>
        <w:t>группового терапевта</w:t>
      </w:r>
      <w:r w:rsidR="00D65283">
        <w:rPr>
          <w:rFonts w:ascii="Cambria" w:hAnsi="Cambria" w:cs="Arial"/>
          <w:lang w:val="ru-RU"/>
        </w:rPr>
        <w:t xml:space="preserve"> по сравнению с индивидуальным практиком</w:t>
      </w:r>
      <w:r w:rsidR="00DA2125" w:rsidRPr="00166EAA">
        <w:rPr>
          <w:rFonts w:ascii="Cambria" w:hAnsi="Cambria" w:cs="Arial"/>
          <w:lang w:val="ru-RU"/>
        </w:rPr>
        <w:t>. Лукавы</w:t>
      </w:r>
      <w:r w:rsidR="00FA0EBA">
        <w:rPr>
          <w:rFonts w:ascii="Cambria" w:hAnsi="Cambria" w:cs="Arial"/>
          <w:lang w:val="ru-RU"/>
        </w:rPr>
        <w:t>е</w:t>
      </w:r>
      <w:r w:rsidR="00DA2125" w:rsidRPr="00166EAA">
        <w:rPr>
          <w:rFonts w:ascii="Cambria" w:hAnsi="Cambria" w:cs="Arial"/>
          <w:lang w:val="ru-RU"/>
        </w:rPr>
        <w:t xml:space="preserve"> вопрос</w:t>
      </w:r>
      <w:r w:rsidR="00FA0EBA">
        <w:rPr>
          <w:rFonts w:ascii="Cambria" w:hAnsi="Cambria" w:cs="Arial"/>
          <w:lang w:val="ru-RU"/>
        </w:rPr>
        <w:t>ы</w:t>
      </w:r>
      <w:r w:rsidR="004C005E" w:rsidRPr="00166EAA">
        <w:rPr>
          <w:rFonts w:ascii="Cambria" w:hAnsi="Cambria" w:cs="Arial"/>
          <w:lang w:val="ru-RU"/>
        </w:rPr>
        <w:t>: «И</w:t>
      </w:r>
      <w:r w:rsidRPr="00166EAA">
        <w:rPr>
          <w:rFonts w:ascii="Cambria" w:hAnsi="Cambria" w:cs="Arial"/>
          <w:lang w:val="ru-RU"/>
        </w:rPr>
        <w:t>дти за группой или вести ее</w:t>
      </w:r>
      <w:r w:rsidR="00DA2125" w:rsidRPr="00166EAA">
        <w:rPr>
          <w:rFonts w:ascii="Cambria" w:hAnsi="Cambria" w:cs="Arial"/>
          <w:lang w:val="ru-RU"/>
        </w:rPr>
        <w:t>?</w:t>
      </w:r>
      <w:r w:rsidR="004C005E" w:rsidRPr="00166EAA">
        <w:rPr>
          <w:rFonts w:ascii="Cambria" w:hAnsi="Cambria" w:cs="Arial"/>
          <w:lang w:val="ru-RU"/>
        </w:rPr>
        <w:t>»</w:t>
      </w:r>
      <w:r w:rsidRPr="00166EAA">
        <w:rPr>
          <w:rFonts w:ascii="Cambria" w:hAnsi="Cambria" w:cs="Arial"/>
          <w:lang w:val="ru-RU"/>
        </w:rPr>
        <w:t xml:space="preserve"> </w:t>
      </w:r>
      <w:r w:rsidR="00FA0EBA">
        <w:rPr>
          <w:rFonts w:ascii="Cambria" w:hAnsi="Cambria" w:cs="Arial"/>
          <w:lang w:val="ru-RU"/>
        </w:rPr>
        <w:t>и «</w:t>
      </w:r>
      <w:r w:rsidR="00FA0EBA" w:rsidRPr="00166EAA">
        <w:rPr>
          <w:rFonts w:ascii="Cambria" w:hAnsi="Cambria" w:cs="Arial"/>
          <w:lang w:val="ru-RU"/>
        </w:rPr>
        <w:t>Что выбрать групповому терапевту — ясные поверхностные ориентиры или мутные глубокие истины?</w:t>
      </w:r>
      <w:r w:rsidR="00FA0EBA">
        <w:rPr>
          <w:rFonts w:ascii="Cambria" w:hAnsi="Cambria" w:cs="Arial"/>
          <w:lang w:val="ru-RU"/>
        </w:rPr>
        <w:t>»</w:t>
      </w:r>
    </w:p>
    <w:p w14:paraId="0EA1EE74" w14:textId="77777777" w:rsidR="00CC721E" w:rsidRPr="00166EAA" w:rsidRDefault="00CC721E" w:rsidP="00DE0664">
      <w:pPr>
        <w:autoSpaceDE w:val="0"/>
        <w:autoSpaceDN w:val="0"/>
        <w:adjustRightInd w:val="0"/>
        <w:rPr>
          <w:rFonts w:ascii="Cambria" w:hAnsi="Cambria" w:cs="Arial"/>
          <w:i/>
          <w:iCs/>
          <w:lang w:val="ru-RU"/>
        </w:rPr>
      </w:pPr>
    </w:p>
    <w:p w14:paraId="649929ED" w14:textId="77777777" w:rsidR="006F7B14" w:rsidRPr="00166EAA" w:rsidRDefault="00A7762A" w:rsidP="00A776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Сопротивление, перенос и контрперенос в группе. </w:t>
      </w:r>
    </w:p>
    <w:p w14:paraId="3321AC64" w14:textId="77777777" w:rsidR="006F7B14" w:rsidRPr="00166EAA" w:rsidRDefault="006F7B14" w:rsidP="006F7B14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4DBBC0F7" w14:textId="5ABA797D" w:rsidR="00D366BD" w:rsidRPr="00166EAA" w:rsidRDefault="00A7762A" w:rsidP="006F7B14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Сопротивление всей группы, подгруппы, пары, индивидуума, включая самого ведущего. Взгляд на сопротивления с точки зрения современного анализа и почему </w:t>
      </w:r>
      <w:r w:rsidR="006F7B14" w:rsidRPr="00166EAA">
        <w:rPr>
          <w:rFonts w:ascii="Cambria" w:hAnsi="Cambria" w:cs="Arial"/>
          <w:lang w:val="ru-RU"/>
        </w:rPr>
        <w:t>это</w:t>
      </w:r>
      <w:r w:rsidRPr="00166EAA">
        <w:rPr>
          <w:rFonts w:ascii="Cambria" w:hAnsi="Cambria" w:cs="Arial"/>
          <w:lang w:val="ru-RU"/>
        </w:rPr>
        <w:t xml:space="preserve"> уместны в групповой терапии. </w:t>
      </w:r>
      <w:r w:rsidR="00155572" w:rsidRPr="00166EAA">
        <w:rPr>
          <w:rFonts w:ascii="Cambria" w:hAnsi="Cambria" w:cs="Arial"/>
          <w:lang w:val="ru-RU"/>
        </w:rPr>
        <w:t>«</w:t>
      </w:r>
      <w:r w:rsidR="008D0C3F">
        <w:rPr>
          <w:rFonts w:ascii="Cambria" w:hAnsi="Cambria" w:cs="Arial"/>
          <w:lang w:val="ru-RU"/>
        </w:rPr>
        <w:t>Абрис</w:t>
      </w:r>
      <w:r w:rsidR="00155572" w:rsidRPr="00166EAA">
        <w:rPr>
          <w:rFonts w:ascii="Cambria" w:hAnsi="Cambria" w:cs="Arial"/>
          <w:lang w:val="ru-RU"/>
        </w:rPr>
        <w:t>»</w:t>
      </w:r>
      <w:r w:rsidRPr="00166EAA">
        <w:rPr>
          <w:rFonts w:ascii="Cambria" w:hAnsi="Cambria" w:cs="Arial"/>
          <w:lang w:val="ru-RU"/>
        </w:rPr>
        <w:t xml:space="preserve"> сопротивлений как ориентир для принятия решения — какое </w:t>
      </w:r>
      <w:r w:rsidR="0058231D">
        <w:rPr>
          <w:rFonts w:ascii="Cambria" w:hAnsi="Cambria" w:cs="Arial"/>
          <w:lang w:val="ru-RU"/>
        </w:rPr>
        <w:t xml:space="preserve">нужно </w:t>
      </w:r>
      <w:r w:rsidRPr="00166EAA">
        <w:rPr>
          <w:rFonts w:ascii="Cambria" w:hAnsi="Cambria" w:cs="Arial"/>
          <w:lang w:val="ru-RU"/>
        </w:rPr>
        <w:t>разрешать</w:t>
      </w:r>
      <w:r w:rsidR="0058231D">
        <w:rPr>
          <w:rFonts w:ascii="Cambria" w:hAnsi="Cambria" w:cs="Arial"/>
          <w:lang w:val="ru-RU"/>
        </w:rPr>
        <w:t xml:space="preserve"> в первую очередь</w:t>
      </w:r>
      <w:r w:rsidRPr="00166EAA">
        <w:rPr>
          <w:rFonts w:ascii="Cambria" w:hAnsi="Cambria" w:cs="Arial"/>
          <w:lang w:val="ru-RU"/>
        </w:rPr>
        <w:t xml:space="preserve">. Особенности переноса и контрпереноса в группе. Психоаналитическая «география» контрпереноса в группе. </w:t>
      </w:r>
    </w:p>
    <w:p w14:paraId="118B0659" w14:textId="77777777" w:rsidR="00D13FBA" w:rsidRPr="00166EAA" w:rsidRDefault="00D13FBA" w:rsidP="00D366BD">
      <w:pPr>
        <w:autoSpaceDE w:val="0"/>
        <w:autoSpaceDN w:val="0"/>
        <w:adjustRightInd w:val="0"/>
        <w:ind w:left="567"/>
        <w:rPr>
          <w:rFonts w:ascii="Cambria" w:hAnsi="Cambria" w:cs="Arial"/>
          <w:i/>
          <w:iCs/>
          <w:lang w:val="ru-RU"/>
        </w:rPr>
      </w:pPr>
    </w:p>
    <w:p w14:paraId="33A3FC59" w14:textId="77777777" w:rsidR="00D13FBA" w:rsidRPr="00166EAA" w:rsidRDefault="00A7762A" w:rsidP="00A776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Техники и тактики групповой терапии. </w:t>
      </w:r>
    </w:p>
    <w:p w14:paraId="75BAAA37" w14:textId="77777777" w:rsidR="00D13FBA" w:rsidRPr="00166EAA" w:rsidRDefault="00D13FBA" w:rsidP="00D13FBA">
      <w:pPr>
        <w:autoSpaceDE w:val="0"/>
        <w:autoSpaceDN w:val="0"/>
        <w:adjustRightInd w:val="0"/>
        <w:rPr>
          <w:rFonts w:ascii="Cambria" w:hAnsi="Cambria" w:cs="Arial"/>
          <w:b/>
          <w:bCs/>
          <w:lang w:val="ru-RU"/>
        </w:rPr>
      </w:pPr>
    </w:p>
    <w:p w14:paraId="76B4A576" w14:textId="37D686A8" w:rsidR="00BD13CE" w:rsidRPr="00166EAA" w:rsidRDefault="00A7762A" w:rsidP="00D13FB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proofErr w:type="spellStart"/>
      <w:r w:rsidRPr="00166EAA">
        <w:rPr>
          <w:rFonts w:ascii="Cambria" w:hAnsi="Cambria" w:cs="Arial"/>
          <w:lang w:val="ru-RU"/>
        </w:rPr>
        <w:t>Бриджинг</w:t>
      </w:r>
      <w:proofErr w:type="spellEnd"/>
      <w:r w:rsidRPr="00166EAA">
        <w:rPr>
          <w:rFonts w:ascii="Cambria" w:hAnsi="Cambria" w:cs="Arial"/>
          <w:lang w:val="ru-RU"/>
        </w:rPr>
        <w:t>, феноменологические интервенции, прояснения-конфронтации-интерпретации, присоединение-</w:t>
      </w:r>
      <w:proofErr w:type="spellStart"/>
      <w:r w:rsidRPr="00166EAA">
        <w:rPr>
          <w:rFonts w:ascii="Cambria" w:hAnsi="Cambria" w:cs="Arial"/>
          <w:lang w:val="ru-RU"/>
        </w:rPr>
        <w:t>отзеркаливания</w:t>
      </w:r>
      <w:proofErr w:type="spellEnd"/>
      <w:r w:rsidRPr="00166EAA">
        <w:rPr>
          <w:rFonts w:ascii="Cambria" w:hAnsi="Cambria" w:cs="Arial"/>
          <w:lang w:val="ru-RU"/>
        </w:rPr>
        <w:t xml:space="preserve">, работа с символическим материалом и сновидениями. Личные взгляды на </w:t>
      </w:r>
      <w:r w:rsidR="00770F54">
        <w:rPr>
          <w:rFonts w:ascii="Cambria" w:hAnsi="Cambria" w:cs="Arial"/>
          <w:lang w:val="ru-RU"/>
        </w:rPr>
        <w:t>тактики</w:t>
      </w:r>
      <w:r w:rsidR="003F3740">
        <w:rPr>
          <w:rFonts w:ascii="Cambria" w:hAnsi="Cambria" w:cs="Arial"/>
          <w:lang w:val="ru-RU"/>
        </w:rPr>
        <w:t xml:space="preserve"> и </w:t>
      </w:r>
      <w:r w:rsidRPr="00166EAA">
        <w:rPr>
          <w:rFonts w:ascii="Cambria" w:hAnsi="Cambria" w:cs="Arial"/>
          <w:lang w:val="ru-RU"/>
        </w:rPr>
        <w:t xml:space="preserve">техники — </w:t>
      </w:r>
      <w:r w:rsidR="00876538">
        <w:rPr>
          <w:rFonts w:ascii="Cambria" w:hAnsi="Cambria" w:cs="Arial"/>
          <w:lang w:val="ru-RU"/>
        </w:rPr>
        <w:t>«</w:t>
      </w:r>
      <w:r w:rsidRPr="00166EAA">
        <w:rPr>
          <w:rFonts w:ascii="Cambria" w:hAnsi="Cambria" w:cs="Arial"/>
          <w:lang w:val="ru-RU"/>
        </w:rPr>
        <w:t>провокация</w:t>
      </w:r>
      <w:r w:rsidR="00876538">
        <w:rPr>
          <w:rFonts w:ascii="Cambria" w:hAnsi="Cambria" w:cs="Arial"/>
          <w:lang w:val="ru-RU"/>
        </w:rPr>
        <w:t>»</w:t>
      </w:r>
      <w:r w:rsidRPr="00166EAA">
        <w:rPr>
          <w:rFonts w:ascii="Cambria" w:hAnsi="Cambria" w:cs="Arial"/>
          <w:lang w:val="ru-RU"/>
        </w:rPr>
        <w:t xml:space="preserve"> или голая правда, группа-как-супервизор (доверить проблему группе), уход от групповых тайн (техника «</w:t>
      </w:r>
      <w:proofErr w:type="spellStart"/>
      <w:r w:rsidRPr="00166EAA">
        <w:rPr>
          <w:rFonts w:ascii="Cambria" w:hAnsi="Cambria" w:cs="Arial"/>
          <w:lang w:val="ru-RU"/>
        </w:rPr>
        <w:t>ЯнБ</w:t>
      </w:r>
      <w:proofErr w:type="spellEnd"/>
      <w:r w:rsidRPr="00166EAA">
        <w:rPr>
          <w:rFonts w:ascii="Cambria" w:hAnsi="Cambria" w:cs="Arial"/>
          <w:lang w:val="ru-RU"/>
        </w:rPr>
        <w:t>»)</w:t>
      </w:r>
      <w:r w:rsidR="007410DC" w:rsidRPr="00166EAA">
        <w:rPr>
          <w:rFonts w:ascii="Cambria" w:hAnsi="Cambria" w:cs="Arial"/>
          <w:lang w:val="ru-RU"/>
        </w:rPr>
        <w:t xml:space="preserve"> и другие</w:t>
      </w:r>
      <w:r w:rsidRPr="00166EAA">
        <w:rPr>
          <w:rFonts w:ascii="Cambria" w:hAnsi="Cambria" w:cs="Arial"/>
          <w:lang w:val="ru-RU"/>
        </w:rPr>
        <w:t xml:space="preserve">. </w:t>
      </w:r>
      <w:r w:rsidR="00AF7565">
        <w:rPr>
          <w:rFonts w:ascii="Cambria" w:hAnsi="Cambria" w:cs="Arial"/>
          <w:lang w:val="ru-RU"/>
        </w:rPr>
        <w:t xml:space="preserve">Стимулирование </w:t>
      </w:r>
      <w:r w:rsidR="00C60B9B">
        <w:rPr>
          <w:rFonts w:ascii="Cambria" w:hAnsi="Cambria" w:cs="Arial"/>
          <w:lang w:val="ru-RU"/>
        </w:rPr>
        <w:t>интереса</w:t>
      </w:r>
      <w:r w:rsidR="00AF7565">
        <w:rPr>
          <w:rFonts w:ascii="Cambria" w:hAnsi="Cambria" w:cs="Arial"/>
          <w:lang w:val="ru-RU"/>
        </w:rPr>
        <w:t xml:space="preserve"> участников к</w:t>
      </w:r>
      <w:r w:rsidRPr="00166EAA">
        <w:rPr>
          <w:rFonts w:ascii="Cambria" w:hAnsi="Cambria" w:cs="Arial"/>
          <w:lang w:val="ru-RU"/>
        </w:rPr>
        <w:t xml:space="preserve"> бессознательны</w:t>
      </w:r>
      <w:r w:rsidR="00AF7565">
        <w:rPr>
          <w:rFonts w:ascii="Cambria" w:hAnsi="Cambria" w:cs="Arial"/>
          <w:lang w:val="ru-RU"/>
        </w:rPr>
        <w:t>м</w:t>
      </w:r>
      <w:r w:rsidRPr="00166EAA">
        <w:rPr>
          <w:rFonts w:ascii="Cambria" w:hAnsi="Cambria" w:cs="Arial"/>
          <w:lang w:val="ru-RU"/>
        </w:rPr>
        <w:t xml:space="preserve"> тенденци</w:t>
      </w:r>
      <w:r w:rsidR="00AF7565">
        <w:rPr>
          <w:rFonts w:ascii="Cambria" w:hAnsi="Cambria" w:cs="Arial"/>
          <w:lang w:val="ru-RU"/>
        </w:rPr>
        <w:t>ям</w:t>
      </w:r>
      <w:r w:rsidR="001C704F">
        <w:rPr>
          <w:rFonts w:ascii="Cambria" w:hAnsi="Cambria" w:cs="Arial"/>
          <w:lang w:val="ru-RU"/>
        </w:rPr>
        <w:t xml:space="preserve"> и их</w:t>
      </w:r>
      <w:r w:rsidRPr="00166EAA">
        <w:rPr>
          <w:rFonts w:ascii="Cambria" w:hAnsi="Cambria" w:cs="Arial"/>
          <w:lang w:val="ru-RU"/>
        </w:rPr>
        <w:t xml:space="preserve"> исследовани</w:t>
      </w:r>
      <w:r w:rsidR="001C704F">
        <w:rPr>
          <w:rFonts w:ascii="Cambria" w:hAnsi="Cambria" w:cs="Arial"/>
          <w:lang w:val="ru-RU"/>
        </w:rPr>
        <w:t>ю.</w:t>
      </w:r>
      <w:r w:rsidRPr="00166EAA">
        <w:rPr>
          <w:rFonts w:ascii="Cambria" w:hAnsi="Cambria" w:cs="Arial"/>
          <w:lang w:val="ru-RU"/>
        </w:rPr>
        <w:t xml:space="preserve"> Баланс пассивности и активности</w:t>
      </w:r>
      <w:r w:rsidR="001C704F">
        <w:rPr>
          <w:rFonts w:ascii="Cambria" w:hAnsi="Cambria" w:cs="Arial"/>
          <w:lang w:val="ru-RU"/>
        </w:rPr>
        <w:t xml:space="preserve"> ведущего</w:t>
      </w:r>
      <w:r w:rsidRPr="00166EAA">
        <w:rPr>
          <w:rFonts w:ascii="Cambria" w:hAnsi="Cambria" w:cs="Arial"/>
          <w:lang w:val="ru-RU"/>
        </w:rPr>
        <w:t xml:space="preserve">. </w:t>
      </w:r>
    </w:p>
    <w:p w14:paraId="050ED0DB" w14:textId="77777777" w:rsidR="001C704F" w:rsidRPr="00166EAA" w:rsidRDefault="001C704F" w:rsidP="00D16EA5">
      <w:pPr>
        <w:autoSpaceDE w:val="0"/>
        <w:autoSpaceDN w:val="0"/>
        <w:adjustRightInd w:val="0"/>
        <w:rPr>
          <w:rFonts w:ascii="Cambria" w:hAnsi="Cambria" w:cs="Arial"/>
          <w:i/>
          <w:iCs/>
          <w:lang w:val="ru-RU"/>
        </w:rPr>
      </w:pPr>
    </w:p>
    <w:p w14:paraId="67B87D5A" w14:textId="77777777" w:rsidR="003006DE" w:rsidRPr="00166EAA" w:rsidRDefault="00A7762A" w:rsidP="00A776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Рождение группы. </w:t>
      </w:r>
    </w:p>
    <w:p w14:paraId="46A79944" w14:textId="77777777" w:rsidR="003006DE" w:rsidRPr="00166EAA" w:rsidRDefault="003006DE" w:rsidP="003006DE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4FB347E0" w14:textId="77777777" w:rsidR="00405220" w:rsidRPr="00166EAA" w:rsidRDefault="00A7762A" w:rsidP="003006DE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>Групповой контракт</w:t>
      </w:r>
      <w:r w:rsidR="003006DE" w:rsidRPr="00166EAA">
        <w:rPr>
          <w:rFonts w:ascii="Cambria" w:hAnsi="Cambria" w:cs="Arial"/>
          <w:lang w:val="ru-RU"/>
        </w:rPr>
        <w:t>:</w:t>
      </w:r>
      <w:r w:rsidRPr="00166EAA">
        <w:rPr>
          <w:rFonts w:ascii="Cambria" w:hAnsi="Cambria" w:cs="Arial"/>
          <w:lang w:val="ru-RU"/>
        </w:rPr>
        <w:t xml:space="preserve"> широкие или узкие ворота</w:t>
      </w:r>
      <w:r w:rsidR="003006DE" w:rsidRPr="00166EAA">
        <w:rPr>
          <w:rFonts w:ascii="Cambria" w:hAnsi="Cambria" w:cs="Arial"/>
          <w:lang w:val="ru-RU"/>
        </w:rPr>
        <w:t>?</w:t>
      </w:r>
      <w:r w:rsidRPr="00166EAA">
        <w:rPr>
          <w:rFonts w:ascii="Cambria" w:hAnsi="Cambria" w:cs="Arial"/>
          <w:lang w:val="ru-RU"/>
        </w:rPr>
        <w:t xml:space="preserve"> Подбор участников в зависимости от типа и задач групп. Терапевтические долгосрочные полузакрытые группы — средство выбора. Подготовка потенциальных участников групповой терапии и новичка </w:t>
      </w:r>
      <w:r w:rsidR="00405220" w:rsidRPr="00166EAA">
        <w:rPr>
          <w:rFonts w:ascii="Cambria" w:hAnsi="Cambria" w:cs="Arial"/>
          <w:lang w:val="ru-RU"/>
        </w:rPr>
        <w:t xml:space="preserve">в </w:t>
      </w:r>
      <w:r w:rsidRPr="00166EAA">
        <w:rPr>
          <w:rFonts w:ascii="Cambria" w:hAnsi="Cambria" w:cs="Arial"/>
          <w:lang w:val="ru-RU"/>
        </w:rPr>
        <w:t xml:space="preserve">полузакрытых группах. Пробные индивидуальные сессии до и после присоединения к группе.  </w:t>
      </w:r>
    </w:p>
    <w:p w14:paraId="50FDF194" w14:textId="466E87B2" w:rsidR="00A7762A" w:rsidRPr="00166EAA" w:rsidRDefault="00A7762A" w:rsidP="00A56BE0">
      <w:pPr>
        <w:autoSpaceDE w:val="0"/>
        <w:autoSpaceDN w:val="0"/>
        <w:adjustRightInd w:val="0"/>
        <w:ind w:left="709" w:hanging="1"/>
        <w:rPr>
          <w:rFonts w:ascii="Cambria" w:hAnsi="Cambria" w:cs="Arial"/>
          <w:u w:val="single"/>
          <w:lang w:val="ru-RU"/>
        </w:rPr>
      </w:pPr>
    </w:p>
    <w:p w14:paraId="04811DF9" w14:textId="77777777" w:rsidR="009C2BCF" w:rsidRPr="00166EAA" w:rsidRDefault="009C2BCF" w:rsidP="00405220">
      <w:pPr>
        <w:autoSpaceDE w:val="0"/>
        <w:autoSpaceDN w:val="0"/>
        <w:adjustRightInd w:val="0"/>
        <w:ind w:firstLine="708"/>
        <w:rPr>
          <w:rFonts w:ascii="Cambria" w:hAnsi="Cambria" w:cs="Arial"/>
          <w:lang w:val="ru-RU"/>
        </w:rPr>
      </w:pPr>
    </w:p>
    <w:p w14:paraId="66EA0641" w14:textId="77777777" w:rsidR="009C2BCF" w:rsidRDefault="00A7762A" w:rsidP="00A776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Группы с разными особенностями клиентов. </w:t>
      </w:r>
    </w:p>
    <w:p w14:paraId="0BC8B691" w14:textId="77777777" w:rsidR="00F5749C" w:rsidRPr="00166EAA" w:rsidRDefault="00F5749C" w:rsidP="00F5749C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5C6BA05C" w14:textId="644FF77F" w:rsidR="003C5571" w:rsidRPr="00166EAA" w:rsidRDefault="00A7762A" w:rsidP="009C2BCF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Тактики и техники при работе с агрессией, безысходностью, психотическим регрессом, </w:t>
      </w:r>
      <w:r w:rsidR="00035224" w:rsidRPr="00166EAA">
        <w:rPr>
          <w:rFonts w:ascii="Cambria" w:hAnsi="Cambria" w:cs="Arial"/>
          <w:lang w:val="ru-RU"/>
        </w:rPr>
        <w:t>новичком в группе</w:t>
      </w:r>
      <w:r w:rsidRPr="00166EAA">
        <w:rPr>
          <w:rFonts w:ascii="Cambria" w:hAnsi="Cambria" w:cs="Arial"/>
          <w:lang w:val="ru-RU"/>
        </w:rPr>
        <w:t xml:space="preserve"> т.п. Как позволить участникам говорить обо всем, но при этом </w:t>
      </w:r>
      <w:r w:rsidR="009A1BA5">
        <w:rPr>
          <w:rFonts w:ascii="Cambria" w:hAnsi="Cambria" w:cs="Arial"/>
          <w:lang w:val="ru-RU"/>
        </w:rPr>
        <w:t>позаботиться о них</w:t>
      </w:r>
      <w:r w:rsidR="00F863F5">
        <w:rPr>
          <w:rFonts w:ascii="Cambria" w:hAnsi="Cambria" w:cs="Arial"/>
          <w:lang w:val="ru-RU"/>
        </w:rPr>
        <w:t>: т</w:t>
      </w:r>
      <w:r w:rsidRPr="00166EAA">
        <w:rPr>
          <w:rFonts w:ascii="Cambria" w:hAnsi="Cambria" w:cs="Arial"/>
          <w:lang w:val="ru-RU"/>
        </w:rPr>
        <w:t>ехника «правильно</w:t>
      </w:r>
      <w:r w:rsidR="00F863F5">
        <w:rPr>
          <w:rFonts w:ascii="Cambria" w:hAnsi="Cambria" w:cs="Arial"/>
          <w:lang w:val="ru-RU"/>
        </w:rPr>
        <w:t>го» обмена чувствами и</w:t>
      </w:r>
      <w:r w:rsidRPr="00166EAA">
        <w:rPr>
          <w:rFonts w:ascii="Cambria" w:hAnsi="Cambria" w:cs="Arial"/>
          <w:lang w:val="ru-RU"/>
        </w:rPr>
        <w:t xml:space="preserve"> </w:t>
      </w:r>
      <w:r w:rsidR="00A2383E">
        <w:rPr>
          <w:rFonts w:ascii="Cambria" w:hAnsi="Cambria" w:cs="Arial"/>
          <w:lang w:val="ru-RU"/>
        </w:rPr>
        <w:t>«</w:t>
      </w:r>
      <w:r w:rsidRPr="00166EAA">
        <w:rPr>
          <w:rFonts w:ascii="Cambria" w:hAnsi="Cambria" w:cs="Arial"/>
          <w:lang w:val="ru-RU"/>
        </w:rPr>
        <w:t>ведущий за все отвечает</w:t>
      </w:r>
      <w:r w:rsidR="001A466F">
        <w:rPr>
          <w:rFonts w:ascii="Cambria" w:hAnsi="Cambria" w:cs="Arial"/>
          <w:lang w:val="ru-RU"/>
        </w:rPr>
        <w:t>»</w:t>
      </w:r>
      <w:r w:rsidRPr="00166EAA">
        <w:rPr>
          <w:rFonts w:ascii="Cambria" w:hAnsi="Cambria" w:cs="Arial"/>
          <w:lang w:val="ru-RU"/>
        </w:rPr>
        <w:t xml:space="preserve">. </w:t>
      </w:r>
    </w:p>
    <w:p w14:paraId="40A26827" w14:textId="77777777" w:rsidR="00A95A3B" w:rsidRPr="00166EAA" w:rsidRDefault="00A95A3B" w:rsidP="003C5571">
      <w:pPr>
        <w:autoSpaceDE w:val="0"/>
        <w:autoSpaceDN w:val="0"/>
        <w:adjustRightInd w:val="0"/>
        <w:ind w:left="567"/>
        <w:rPr>
          <w:rFonts w:ascii="Cambria" w:hAnsi="Cambria" w:cs="Arial"/>
          <w:lang w:val="ru-RU"/>
        </w:rPr>
      </w:pPr>
    </w:p>
    <w:p w14:paraId="3D6E06F4" w14:textId="77777777" w:rsidR="0011362A" w:rsidRDefault="00A7762A" w:rsidP="00A776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Менеджмент группы. </w:t>
      </w:r>
    </w:p>
    <w:p w14:paraId="67C34DEE" w14:textId="77777777" w:rsidR="000409F5" w:rsidRPr="00166EAA" w:rsidRDefault="000409F5" w:rsidP="000409F5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152FCB75" w14:textId="136087F1" w:rsidR="00A95A3B" w:rsidRPr="00166EAA" w:rsidRDefault="00A7762A" w:rsidP="00113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lastRenderedPageBreak/>
        <w:t xml:space="preserve">Работа на группу вне сессий: собеседование, индивидуальная работа с кризисами и подготовка новичков, обсуждение с котерапевтом, супервизии, </w:t>
      </w:r>
      <w:r w:rsidR="006E3381">
        <w:rPr>
          <w:rFonts w:ascii="Cambria" w:hAnsi="Cambria" w:cs="Arial"/>
          <w:lang w:val="ru-RU"/>
        </w:rPr>
        <w:t>записи</w:t>
      </w:r>
      <w:r w:rsidRPr="00166EAA">
        <w:rPr>
          <w:rFonts w:ascii="Cambria" w:hAnsi="Cambria" w:cs="Arial"/>
          <w:lang w:val="ru-RU"/>
        </w:rPr>
        <w:t xml:space="preserve"> </w:t>
      </w:r>
      <w:r w:rsidR="00E60384">
        <w:rPr>
          <w:rFonts w:ascii="Cambria" w:hAnsi="Cambria" w:cs="Arial"/>
          <w:lang w:val="ru-RU"/>
        </w:rPr>
        <w:t xml:space="preserve">сессий </w:t>
      </w:r>
      <w:r w:rsidRPr="00166EAA">
        <w:rPr>
          <w:rFonts w:ascii="Cambria" w:hAnsi="Cambria" w:cs="Arial"/>
          <w:lang w:val="ru-RU"/>
        </w:rPr>
        <w:t xml:space="preserve">и т.д. </w:t>
      </w:r>
      <w:r w:rsidR="00DA1704">
        <w:rPr>
          <w:rFonts w:ascii="Cambria" w:hAnsi="Cambria" w:cs="Arial"/>
          <w:lang w:val="ru-RU"/>
        </w:rPr>
        <w:t xml:space="preserve">Значение менеджмента группы в организации работы </w:t>
      </w:r>
      <w:r w:rsidR="000C4A1B">
        <w:rPr>
          <w:rFonts w:ascii="Cambria" w:hAnsi="Cambria" w:cs="Arial"/>
          <w:lang w:val="ru-RU"/>
        </w:rPr>
        <w:t xml:space="preserve">центра/отделения. </w:t>
      </w:r>
      <w:r w:rsidRPr="00166EAA">
        <w:rPr>
          <w:rFonts w:ascii="Cambria" w:hAnsi="Cambria" w:cs="Arial"/>
          <w:lang w:val="ru-RU"/>
        </w:rPr>
        <w:t xml:space="preserve">Как можно делать заметки по группам — </w:t>
      </w:r>
      <w:r w:rsidR="00424F5C">
        <w:rPr>
          <w:rFonts w:ascii="Cambria" w:hAnsi="Cambria" w:cs="Arial"/>
          <w:lang w:val="ru-RU"/>
        </w:rPr>
        <w:t>сохраняйте</w:t>
      </w:r>
      <w:r w:rsidRPr="00166EAA">
        <w:rPr>
          <w:rFonts w:ascii="Cambria" w:hAnsi="Cambria" w:cs="Arial"/>
          <w:lang w:val="ru-RU"/>
        </w:rPr>
        <w:t xml:space="preserve"> бесценн</w:t>
      </w:r>
      <w:r w:rsidR="00424F5C">
        <w:rPr>
          <w:rFonts w:ascii="Cambria" w:hAnsi="Cambria" w:cs="Arial"/>
          <w:lang w:val="ru-RU"/>
        </w:rPr>
        <w:t>ый</w:t>
      </w:r>
      <w:r w:rsidRPr="00166EAA">
        <w:rPr>
          <w:rFonts w:ascii="Cambria" w:hAnsi="Cambria" w:cs="Arial"/>
          <w:lang w:val="ru-RU"/>
        </w:rPr>
        <w:t xml:space="preserve"> материал</w:t>
      </w:r>
      <w:r w:rsidR="00424F5C">
        <w:rPr>
          <w:rFonts w:ascii="Cambria" w:hAnsi="Cambria" w:cs="Arial"/>
          <w:lang w:val="ru-RU"/>
        </w:rPr>
        <w:t xml:space="preserve">! </w:t>
      </w:r>
      <w:proofErr w:type="spellStart"/>
      <w:r w:rsidRPr="00166EAA">
        <w:rPr>
          <w:rFonts w:ascii="Cambria" w:hAnsi="Cambria" w:cs="Arial"/>
          <w:lang w:val="ru-RU"/>
        </w:rPr>
        <w:t>Котерапия</w:t>
      </w:r>
      <w:proofErr w:type="spellEnd"/>
      <w:r w:rsidRPr="00166EAA">
        <w:rPr>
          <w:rFonts w:ascii="Cambria" w:hAnsi="Cambria" w:cs="Arial"/>
          <w:lang w:val="ru-RU"/>
        </w:rPr>
        <w:t xml:space="preserve"> — за и против. Вопросы параллельного ведения клиента индивидуально и в группе. </w:t>
      </w:r>
    </w:p>
    <w:p w14:paraId="636F750B" w14:textId="5471BB23" w:rsidR="00106084" w:rsidRPr="00E60384" w:rsidRDefault="00106084" w:rsidP="00B440B3">
      <w:pPr>
        <w:autoSpaceDE w:val="0"/>
        <w:autoSpaceDN w:val="0"/>
        <w:adjustRightInd w:val="0"/>
        <w:ind w:left="567"/>
        <w:rPr>
          <w:rFonts w:ascii="Cambria" w:hAnsi="Cambria" w:cs="Arial"/>
          <w:bCs/>
          <w:i/>
          <w:iCs/>
        </w:rPr>
      </w:pPr>
    </w:p>
    <w:p w14:paraId="23414A6A" w14:textId="77777777" w:rsidR="00AD6995" w:rsidRPr="00166EAA" w:rsidRDefault="00AD6995" w:rsidP="00A95A3B">
      <w:pPr>
        <w:autoSpaceDE w:val="0"/>
        <w:autoSpaceDN w:val="0"/>
        <w:adjustRightInd w:val="0"/>
        <w:ind w:firstLine="360"/>
        <w:rPr>
          <w:rFonts w:ascii="Cambria" w:hAnsi="Cambria" w:cs="Arial"/>
          <w:lang w:val="ru-RU"/>
        </w:rPr>
      </w:pPr>
    </w:p>
    <w:p w14:paraId="6DD6AB73" w14:textId="77777777" w:rsidR="0011362A" w:rsidRDefault="00A7762A" w:rsidP="00A776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Современные особенности групп. </w:t>
      </w:r>
    </w:p>
    <w:p w14:paraId="4FB688A3" w14:textId="77777777" w:rsidR="000409F5" w:rsidRPr="00166EAA" w:rsidRDefault="000409F5" w:rsidP="000409F5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0ECF07E7" w14:textId="41B8BE43" w:rsidR="006F343C" w:rsidRPr="00166EAA" w:rsidRDefault="00A7762A" w:rsidP="00113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166EAA">
        <w:rPr>
          <w:rFonts w:ascii="Cambria" w:hAnsi="Cambria" w:cs="Arial"/>
          <w:lang w:val="ru-RU"/>
        </w:rPr>
        <w:t xml:space="preserve">Форматы и переформатирование </w:t>
      </w:r>
      <w:r w:rsidR="008D0C3F" w:rsidRPr="00166EAA">
        <w:rPr>
          <w:rFonts w:ascii="Cambria" w:hAnsi="Cambria" w:cs="Arial"/>
          <w:lang w:val="ru-RU"/>
        </w:rPr>
        <w:t>—</w:t>
      </w:r>
      <w:r w:rsidR="00BB6293">
        <w:rPr>
          <w:rFonts w:ascii="Cambria" w:hAnsi="Cambria" w:cs="Arial"/>
          <w:lang w:val="ru-RU"/>
        </w:rPr>
        <w:t xml:space="preserve"> </w:t>
      </w:r>
      <w:r w:rsidRPr="00166EAA">
        <w:rPr>
          <w:rFonts w:ascii="Cambria" w:hAnsi="Cambria" w:cs="Arial"/>
          <w:lang w:val="ru-RU"/>
        </w:rPr>
        <w:t>онлайн-</w:t>
      </w:r>
      <w:proofErr w:type="spellStart"/>
      <w:r w:rsidRPr="00166EAA">
        <w:rPr>
          <w:rFonts w:ascii="Cambria" w:hAnsi="Cambria" w:cs="Arial"/>
          <w:lang w:val="ru-RU"/>
        </w:rPr>
        <w:t>оффлан</w:t>
      </w:r>
      <w:proofErr w:type="spellEnd"/>
      <w:r w:rsidRPr="00166EAA">
        <w:rPr>
          <w:rFonts w:ascii="Cambria" w:hAnsi="Cambria" w:cs="Arial"/>
          <w:lang w:val="ru-RU"/>
        </w:rPr>
        <w:t>-гибридные группы: плюсы и минусы, возможности и ограничения. Групповая терапия как ресурс в период глобальных кризисов и неопределенности. Отражение глобальных кризисов в работе группе: темы, динамика, деструктивность</w:t>
      </w:r>
      <w:r w:rsidR="00D063FA">
        <w:rPr>
          <w:rFonts w:ascii="Cambria" w:hAnsi="Cambria" w:cs="Arial"/>
          <w:lang w:val="ru-RU"/>
        </w:rPr>
        <w:t xml:space="preserve">, </w:t>
      </w:r>
      <w:r w:rsidRPr="00166EAA">
        <w:rPr>
          <w:rFonts w:ascii="Cambria" w:hAnsi="Cambria" w:cs="Arial"/>
          <w:lang w:val="ru-RU"/>
        </w:rPr>
        <w:t>безысходность, внешние сопротивления</w:t>
      </w:r>
      <w:r w:rsidR="00D063FA">
        <w:rPr>
          <w:rFonts w:ascii="Cambria" w:hAnsi="Cambria" w:cs="Arial"/>
          <w:lang w:val="ru-RU"/>
        </w:rPr>
        <w:t xml:space="preserve">, </w:t>
      </w:r>
      <w:r w:rsidRPr="00166EAA">
        <w:rPr>
          <w:rFonts w:ascii="Cambria" w:hAnsi="Cambria" w:cs="Arial"/>
          <w:lang w:val="ru-RU"/>
        </w:rPr>
        <w:t>ужас.</w:t>
      </w:r>
      <w:r w:rsidR="00177ADC">
        <w:rPr>
          <w:rFonts w:ascii="Cambria" w:hAnsi="Cambria" w:cs="Arial"/>
          <w:lang w:val="ru-RU"/>
        </w:rPr>
        <w:t xml:space="preserve"> И как из всего этого извлечь пользу.</w:t>
      </w:r>
      <w:r w:rsidRPr="00166EAA">
        <w:rPr>
          <w:rFonts w:ascii="Cambria" w:hAnsi="Cambria" w:cs="Arial"/>
          <w:lang w:val="ru-RU"/>
        </w:rPr>
        <w:t xml:space="preserve"> </w:t>
      </w:r>
      <w:proofErr w:type="spellStart"/>
      <w:r w:rsidRPr="00166EAA">
        <w:rPr>
          <w:rFonts w:ascii="Cambria" w:hAnsi="Cambria" w:cs="Arial"/>
          <w:lang w:val="ru-RU"/>
        </w:rPr>
        <w:t>Zoом</w:t>
      </w:r>
      <w:proofErr w:type="spellEnd"/>
      <w:r w:rsidRPr="00166EAA">
        <w:rPr>
          <w:rFonts w:ascii="Cambria" w:hAnsi="Cambria" w:cs="Arial"/>
          <w:lang w:val="ru-RU"/>
        </w:rPr>
        <w:t xml:space="preserve"> как флагман групп-коммуникации или есть альтернативы? </w:t>
      </w:r>
    </w:p>
    <w:p w14:paraId="2233758B" w14:textId="77777777" w:rsidR="008D2EC4" w:rsidRPr="00166EAA" w:rsidRDefault="008D2EC4" w:rsidP="008E79BB">
      <w:pPr>
        <w:autoSpaceDE w:val="0"/>
        <w:autoSpaceDN w:val="0"/>
        <w:adjustRightInd w:val="0"/>
        <w:ind w:left="567"/>
        <w:rPr>
          <w:rFonts w:ascii="Cambria" w:hAnsi="Cambria" w:cs="Arial"/>
          <w:lang w:val="ru-RU"/>
        </w:rPr>
      </w:pPr>
    </w:p>
    <w:p w14:paraId="04D636D7" w14:textId="77777777" w:rsidR="00EC06C9" w:rsidRPr="00166EAA" w:rsidRDefault="00A7762A" w:rsidP="00A776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mbria" w:hAnsi="Cambria" w:cs="Arial"/>
          <w:u w:val="single"/>
          <w:lang w:val="ru-RU"/>
        </w:rPr>
      </w:pPr>
      <w:r w:rsidRPr="00166EAA">
        <w:rPr>
          <w:rFonts w:ascii="Cambria" w:hAnsi="Cambria" w:cs="Arial"/>
          <w:lang w:val="ru-RU"/>
        </w:rPr>
        <w:t xml:space="preserve">Завершение групповой терапии. </w:t>
      </w:r>
    </w:p>
    <w:p w14:paraId="61D45A7F" w14:textId="77777777" w:rsidR="00124AD3" w:rsidRPr="00166EAA" w:rsidRDefault="00124AD3" w:rsidP="00EC06C9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3A9311D0" w14:textId="11DD7FF7" w:rsidR="00EC06C9" w:rsidRPr="00166EAA" w:rsidRDefault="00E10D2E" w:rsidP="00EC06C9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>
        <w:rPr>
          <w:rFonts w:ascii="Cambria" w:hAnsi="Cambria" w:cs="Arial"/>
          <w:lang w:val="ru-RU"/>
        </w:rPr>
        <w:t>К</w:t>
      </w:r>
      <w:r w:rsidR="00CB4289" w:rsidRPr="00166EAA">
        <w:rPr>
          <w:rFonts w:ascii="Cambria" w:hAnsi="Cambria" w:cs="Arial"/>
          <w:lang w:val="ru-RU"/>
        </w:rPr>
        <w:t>ритерии и ориентиры</w:t>
      </w:r>
      <w:r>
        <w:rPr>
          <w:rFonts w:ascii="Cambria" w:hAnsi="Cambria" w:cs="Arial"/>
          <w:lang w:val="ru-RU"/>
        </w:rPr>
        <w:t>, когда участнику группы «можно» покинуть группу.</w:t>
      </w:r>
      <w:r w:rsidR="003C205C">
        <w:rPr>
          <w:rFonts w:ascii="Cambria" w:hAnsi="Cambria" w:cs="Arial"/>
          <w:lang w:val="ru-RU"/>
        </w:rPr>
        <w:t xml:space="preserve"> Важность стоп-сессий и их отражение в контракте </w:t>
      </w:r>
      <w:r w:rsidR="00D4570B">
        <w:rPr>
          <w:rFonts w:ascii="Cambria" w:hAnsi="Cambria" w:cs="Arial"/>
          <w:lang w:val="ru-RU"/>
        </w:rPr>
        <w:t xml:space="preserve">(обсуждение, </w:t>
      </w:r>
      <w:r w:rsidR="003C205C">
        <w:rPr>
          <w:rFonts w:ascii="Cambria" w:hAnsi="Cambria" w:cs="Arial"/>
          <w:lang w:val="ru-RU"/>
        </w:rPr>
        <w:t>депозит</w:t>
      </w:r>
      <w:r w:rsidR="00D4570B">
        <w:rPr>
          <w:rFonts w:ascii="Cambria" w:hAnsi="Cambria" w:cs="Arial"/>
          <w:lang w:val="ru-RU"/>
        </w:rPr>
        <w:t>)</w:t>
      </w:r>
      <w:r w:rsidR="003C205C">
        <w:rPr>
          <w:rFonts w:ascii="Cambria" w:hAnsi="Cambria" w:cs="Arial"/>
          <w:lang w:val="ru-RU"/>
        </w:rPr>
        <w:t>.</w:t>
      </w:r>
      <w:r w:rsidR="00CB4289" w:rsidRPr="00166EAA">
        <w:rPr>
          <w:rFonts w:ascii="Cambria" w:hAnsi="Cambria" w:cs="Arial"/>
          <w:lang w:val="ru-RU"/>
        </w:rPr>
        <w:t xml:space="preserve"> </w:t>
      </w:r>
      <w:r w:rsidR="00A7762A" w:rsidRPr="00166EAA">
        <w:rPr>
          <w:rFonts w:ascii="Cambria" w:hAnsi="Cambria" w:cs="Arial"/>
          <w:lang w:val="ru-RU"/>
        </w:rPr>
        <w:t xml:space="preserve">Хорошее и очень хорошее завершение групповой терапии. </w:t>
      </w:r>
      <w:r w:rsidR="00EC06C9" w:rsidRPr="00166EAA">
        <w:rPr>
          <w:rFonts w:ascii="Cambria" w:hAnsi="Cambria" w:cs="Arial"/>
          <w:lang w:val="ru-RU"/>
        </w:rPr>
        <w:t xml:space="preserve">Подведение итогов </w:t>
      </w:r>
      <w:r w:rsidR="008242AC" w:rsidRPr="00166EAA">
        <w:rPr>
          <w:rFonts w:ascii="Cambria" w:hAnsi="Cambria" w:cs="Arial"/>
          <w:lang w:val="ru-RU"/>
        </w:rPr>
        <w:t xml:space="preserve">курса </w:t>
      </w:r>
      <w:r w:rsidR="00EC06C9" w:rsidRPr="00166EAA">
        <w:rPr>
          <w:rFonts w:ascii="Cambria" w:hAnsi="Cambria" w:cs="Arial"/>
          <w:lang w:val="ru-RU"/>
        </w:rPr>
        <w:t>и обратная связь.</w:t>
      </w:r>
      <w:r w:rsidR="00A7762A" w:rsidRPr="00166EAA">
        <w:rPr>
          <w:rFonts w:ascii="Cambria" w:hAnsi="Cambria" w:cs="Arial"/>
          <w:lang w:val="ru-RU"/>
        </w:rPr>
        <w:t xml:space="preserve"> </w:t>
      </w:r>
    </w:p>
    <w:p w14:paraId="2C37C927" w14:textId="77777777" w:rsidR="00A7762A" w:rsidRDefault="00A7762A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6E058663" w14:textId="77777777" w:rsidR="000B47E4" w:rsidRPr="00166EAA" w:rsidRDefault="000B47E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10A470E2" w14:textId="73C9DCFA" w:rsidR="00A7762A" w:rsidRDefault="0066765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667654">
        <w:rPr>
          <w:rFonts w:ascii="Cambria" w:hAnsi="Cambria" w:cs="Arial"/>
          <w:lang w:val="ru-RU"/>
        </w:rPr>
        <w:t>ДАТЫ И ВРЕМЯ</w:t>
      </w:r>
    </w:p>
    <w:p w14:paraId="78E8D00D" w14:textId="77777777" w:rsidR="00667654" w:rsidRPr="00667654" w:rsidRDefault="0066765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04AEEC48" w14:textId="5EE82523" w:rsidR="004216FD" w:rsidRDefault="000B47E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>
        <w:rPr>
          <w:rFonts w:ascii="Cambria" w:hAnsi="Cambria" w:cs="Arial"/>
          <w:lang w:val="ru-RU"/>
        </w:rPr>
        <w:t>Четверги</w:t>
      </w:r>
      <w:r w:rsidR="008917D9" w:rsidRPr="00ED6578">
        <w:rPr>
          <w:rFonts w:ascii="Cambria" w:hAnsi="Cambria" w:cs="Arial"/>
          <w:lang w:val="ru-RU"/>
        </w:rPr>
        <w:t xml:space="preserve"> с </w:t>
      </w:r>
      <w:r w:rsidR="00AA4671" w:rsidRPr="00AA4671">
        <w:rPr>
          <w:rFonts w:ascii="Cambria" w:hAnsi="Cambria" w:cs="Arial"/>
          <w:lang w:val="ru-RU"/>
        </w:rPr>
        <w:t>1</w:t>
      </w:r>
      <w:r>
        <w:rPr>
          <w:rFonts w:ascii="Cambria" w:hAnsi="Cambria" w:cs="Arial"/>
          <w:lang w:val="ru-RU"/>
        </w:rPr>
        <w:t>4</w:t>
      </w:r>
      <w:r w:rsidR="00AA4671">
        <w:rPr>
          <w:rFonts w:ascii="Cambria" w:hAnsi="Cambria" w:cs="Arial"/>
          <w:lang w:val="ru-RU"/>
        </w:rPr>
        <w:t>:00</w:t>
      </w:r>
      <w:r w:rsidR="008917D9" w:rsidRPr="00ED6578">
        <w:rPr>
          <w:rFonts w:ascii="Cambria" w:hAnsi="Cambria" w:cs="Arial"/>
          <w:lang w:val="ru-RU"/>
        </w:rPr>
        <w:t xml:space="preserve"> до 1</w:t>
      </w:r>
      <w:r>
        <w:rPr>
          <w:rFonts w:ascii="Cambria" w:hAnsi="Cambria" w:cs="Arial"/>
          <w:lang w:val="ru-RU"/>
        </w:rPr>
        <w:t>6</w:t>
      </w:r>
      <w:r w:rsidR="00AA4671">
        <w:rPr>
          <w:rFonts w:ascii="Cambria" w:hAnsi="Cambria" w:cs="Arial"/>
          <w:lang w:val="ru-RU"/>
        </w:rPr>
        <w:t>:15</w:t>
      </w:r>
      <w:r w:rsidR="008917D9" w:rsidRPr="00ED6578">
        <w:rPr>
          <w:rFonts w:ascii="Cambria" w:hAnsi="Cambria" w:cs="Arial"/>
          <w:lang w:val="ru-RU"/>
        </w:rPr>
        <w:t xml:space="preserve"> </w:t>
      </w:r>
      <w:r>
        <w:rPr>
          <w:rFonts w:ascii="Cambria" w:hAnsi="Cambria" w:cs="Arial"/>
          <w:lang w:val="ru-RU"/>
        </w:rPr>
        <w:t>МСК (2 ч</w:t>
      </w:r>
      <w:r w:rsidR="008D0C3F">
        <w:rPr>
          <w:rFonts w:ascii="Cambria" w:hAnsi="Cambria" w:cs="Arial"/>
          <w:lang w:val="ru-RU"/>
        </w:rPr>
        <w:t>.</w:t>
      </w:r>
      <w:r>
        <w:rPr>
          <w:rFonts w:ascii="Cambria" w:hAnsi="Cambria" w:cs="Arial"/>
          <w:lang w:val="ru-RU"/>
        </w:rPr>
        <w:t xml:space="preserve"> 15 мин</w:t>
      </w:r>
      <w:r w:rsidR="008D0C3F">
        <w:rPr>
          <w:rFonts w:ascii="Cambria" w:hAnsi="Cambria" w:cs="Arial"/>
          <w:lang w:val="ru-RU"/>
        </w:rPr>
        <w:t>.</w:t>
      </w:r>
      <w:r>
        <w:rPr>
          <w:rFonts w:ascii="Cambria" w:hAnsi="Cambria" w:cs="Arial"/>
          <w:lang w:val="ru-RU"/>
        </w:rPr>
        <w:t xml:space="preserve">) </w:t>
      </w:r>
      <w:r w:rsidR="008917D9" w:rsidRPr="00ED6578">
        <w:rPr>
          <w:rFonts w:ascii="Cambria" w:hAnsi="Cambria" w:cs="Arial"/>
          <w:lang w:val="ru-RU"/>
        </w:rPr>
        <w:t xml:space="preserve">с </w:t>
      </w:r>
      <w:r w:rsidR="008D0C3F">
        <w:rPr>
          <w:rFonts w:ascii="Cambria" w:hAnsi="Cambria" w:cs="Arial"/>
          <w:lang w:val="ru-RU"/>
        </w:rPr>
        <w:t>8</w:t>
      </w:r>
      <w:r>
        <w:rPr>
          <w:rFonts w:ascii="Cambria" w:hAnsi="Cambria" w:cs="Arial"/>
          <w:lang w:val="ru-RU"/>
        </w:rPr>
        <w:t xml:space="preserve"> февраля по </w:t>
      </w:r>
      <w:r w:rsidR="008D0C3F">
        <w:rPr>
          <w:rFonts w:ascii="Cambria" w:hAnsi="Cambria" w:cs="Arial"/>
          <w:lang w:val="ru-RU"/>
        </w:rPr>
        <w:t xml:space="preserve">4 апреля </w:t>
      </w:r>
      <w:r>
        <w:rPr>
          <w:rFonts w:ascii="Cambria" w:hAnsi="Cambria" w:cs="Arial"/>
          <w:lang w:val="ru-RU"/>
        </w:rPr>
        <w:t>2024</w:t>
      </w:r>
      <w:r w:rsidR="008917D9" w:rsidRPr="00ED6578">
        <w:rPr>
          <w:rFonts w:ascii="Cambria" w:hAnsi="Cambria" w:cs="Arial"/>
          <w:lang w:val="ru-RU"/>
        </w:rPr>
        <w:t xml:space="preserve"> года</w:t>
      </w:r>
    </w:p>
    <w:p w14:paraId="27EB4F96" w14:textId="77777777" w:rsidR="00667654" w:rsidRPr="00ED6578" w:rsidRDefault="0066765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29C4A695" w14:textId="77777777" w:rsidR="00345AF3" w:rsidRDefault="00345AF3" w:rsidP="00A7762A">
      <w:pPr>
        <w:autoSpaceDE w:val="0"/>
        <w:autoSpaceDN w:val="0"/>
        <w:adjustRightInd w:val="0"/>
        <w:rPr>
          <w:rFonts w:ascii="Cambria" w:hAnsi="Cambria" w:cs="Arial"/>
          <w:b/>
          <w:bCs/>
          <w:lang w:val="ru-RU"/>
        </w:rPr>
      </w:pPr>
    </w:p>
    <w:p w14:paraId="03B2A9BC" w14:textId="124A4393" w:rsidR="00345AF3" w:rsidRPr="00667654" w:rsidRDefault="0066765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667654">
        <w:rPr>
          <w:rFonts w:ascii="Cambria" w:hAnsi="Cambria" w:cs="Arial"/>
          <w:lang w:val="ru-RU"/>
        </w:rPr>
        <w:t>СТОИМОСТЬ</w:t>
      </w:r>
    </w:p>
    <w:p w14:paraId="4D672043" w14:textId="77777777" w:rsidR="00345AF3" w:rsidRDefault="00345AF3" w:rsidP="00A7762A">
      <w:pPr>
        <w:autoSpaceDE w:val="0"/>
        <w:autoSpaceDN w:val="0"/>
        <w:adjustRightInd w:val="0"/>
        <w:rPr>
          <w:rFonts w:ascii="Cambria" w:hAnsi="Cambria" w:cs="Arial"/>
          <w:b/>
          <w:bCs/>
          <w:lang w:val="ru-RU"/>
        </w:rPr>
      </w:pPr>
    </w:p>
    <w:p w14:paraId="19A93651" w14:textId="1FF5177D" w:rsidR="00221B9C" w:rsidRDefault="00403450" w:rsidP="00A7762A">
      <w:pPr>
        <w:autoSpaceDE w:val="0"/>
        <w:autoSpaceDN w:val="0"/>
        <w:adjustRightInd w:val="0"/>
        <w:rPr>
          <w:rFonts w:ascii="Cambria" w:hAnsi="Cambria"/>
        </w:rPr>
      </w:pPr>
      <w:r w:rsidRPr="007B5A27">
        <w:rPr>
          <w:rFonts w:ascii="Cambria" w:hAnsi="Cambria" w:cs="Arial"/>
          <w:lang w:val="ru-RU"/>
        </w:rPr>
        <w:t>25.000 руб</w:t>
      </w:r>
      <w:r w:rsidR="007A3BF8">
        <w:rPr>
          <w:rFonts w:ascii="Cambria" w:hAnsi="Cambria" w:cs="Arial"/>
          <w:lang w:val="ru-RU"/>
        </w:rPr>
        <w:t>.</w:t>
      </w:r>
      <w:r w:rsidRPr="007B5A27">
        <w:rPr>
          <w:rFonts w:ascii="Cambria" w:hAnsi="Cambria" w:cs="Arial"/>
          <w:lang w:val="ru-RU"/>
        </w:rPr>
        <w:t xml:space="preserve"> </w:t>
      </w:r>
      <w:r w:rsidR="000B47E4" w:rsidRPr="000B47E4">
        <w:rPr>
          <w:rFonts w:ascii="Cambria" w:hAnsi="Cambria"/>
        </w:rPr>
        <w:t>Для участников проектов ШкаФ (обучающие программы, супервизии, тренинговые группы) предусмотрена 20% скидки (</w:t>
      </w:r>
      <w:r w:rsidR="000B47E4">
        <w:rPr>
          <w:rFonts w:ascii="Cambria" w:hAnsi="Cambria"/>
          <w:lang w:val="ru-RU"/>
        </w:rPr>
        <w:t>20</w:t>
      </w:r>
      <w:r w:rsidR="000B47E4" w:rsidRPr="000B47E4">
        <w:rPr>
          <w:rFonts w:ascii="Cambria" w:hAnsi="Cambria"/>
        </w:rPr>
        <w:t>.000 руб.)</w:t>
      </w:r>
    </w:p>
    <w:p w14:paraId="3738FC87" w14:textId="77777777" w:rsidR="00667654" w:rsidRPr="000B47E4" w:rsidRDefault="0066765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00DD8625" w14:textId="77777777" w:rsidR="00221B9C" w:rsidRPr="004216FD" w:rsidRDefault="00221B9C" w:rsidP="00A7762A">
      <w:pPr>
        <w:autoSpaceDE w:val="0"/>
        <w:autoSpaceDN w:val="0"/>
        <w:adjustRightInd w:val="0"/>
        <w:rPr>
          <w:rFonts w:ascii="Cambria" w:hAnsi="Cambria" w:cs="Arial"/>
          <w:b/>
          <w:bCs/>
          <w:lang w:val="ru-RU"/>
        </w:rPr>
      </w:pPr>
    </w:p>
    <w:p w14:paraId="0F8B446E" w14:textId="4C3BEA41" w:rsidR="00A7762A" w:rsidRDefault="0066765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  <w:r w:rsidRPr="00667654">
        <w:rPr>
          <w:rFonts w:ascii="Cambria" w:hAnsi="Cambria" w:cs="Arial"/>
          <w:lang w:val="ru-RU"/>
        </w:rPr>
        <w:t xml:space="preserve">ЛИТЕРАТУРА </w:t>
      </w:r>
    </w:p>
    <w:p w14:paraId="4DD89399" w14:textId="77777777" w:rsidR="00667654" w:rsidRPr="00667654" w:rsidRDefault="00667654" w:rsidP="00A7762A">
      <w:pPr>
        <w:autoSpaceDE w:val="0"/>
        <w:autoSpaceDN w:val="0"/>
        <w:adjustRightInd w:val="0"/>
        <w:rPr>
          <w:rFonts w:ascii="Cambria" w:hAnsi="Cambria" w:cs="Arial"/>
          <w:lang w:val="ru-RU"/>
        </w:rPr>
      </w:pPr>
    </w:p>
    <w:p w14:paraId="2B540193" w14:textId="419F3B81" w:rsidR="00197242" w:rsidRPr="00166EAA" w:rsidRDefault="00197242" w:rsidP="00197242">
      <w:pPr>
        <w:pStyle w:val="a3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Cambria" w:hAnsi="Cambria" w:cs="Arial"/>
          <w:sz w:val="24"/>
          <w:szCs w:val="24"/>
        </w:rPr>
      </w:pPr>
      <w:r w:rsidRPr="00166EAA">
        <w:rPr>
          <w:rFonts w:ascii="Cambria" w:hAnsi="Cambria" w:cs="Arial"/>
          <w:sz w:val="24"/>
          <w:szCs w:val="24"/>
        </w:rPr>
        <w:t xml:space="preserve">Тотем без табу: психоанализ доэдипальных состояний (шизофрения, расстройство личности, аффективные расстройства и др.). / Федоров Я.О., Белов Е.Н., Белова Е.Б., </w:t>
      </w:r>
      <w:r w:rsidR="007D764E" w:rsidRPr="00166EAA">
        <w:rPr>
          <w:rFonts w:ascii="Cambria" w:hAnsi="Cambria" w:cs="Arial"/>
          <w:sz w:val="24"/>
          <w:szCs w:val="24"/>
        </w:rPr>
        <w:t>Павлова</w:t>
      </w:r>
      <w:r w:rsidRPr="00166EAA">
        <w:rPr>
          <w:rFonts w:ascii="Cambria" w:hAnsi="Cambria" w:cs="Arial"/>
          <w:sz w:val="24"/>
          <w:szCs w:val="24"/>
        </w:rPr>
        <w:t xml:space="preserve"> М.В., </w:t>
      </w:r>
      <w:proofErr w:type="spellStart"/>
      <w:r w:rsidRPr="00166EAA">
        <w:rPr>
          <w:rFonts w:ascii="Cambria" w:hAnsi="Cambria" w:cs="Arial"/>
          <w:sz w:val="24"/>
          <w:szCs w:val="24"/>
        </w:rPr>
        <w:t>Шиканова</w:t>
      </w:r>
      <w:proofErr w:type="spellEnd"/>
      <w:r w:rsidRPr="00166EAA">
        <w:rPr>
          <w:rFonts w:ascii="Cambria" w:hAnsi="Cambria" w:cs="Arial"/>
          <w:sz w:val="24"/>
          <w:szCs w:val="24"/>
        </w:rPr>
        <w:t xml:space="preserve"> Е.А. —</w:t>
      </w:r>
      <w:r w:rsidR="00AD28E9">
        <w:rPr>
          <w:rFonts w:ascii="Cambria" w:hAnsi="Cambria" w:cs="Arial"/>
          <w:sz w:val="24"/>
          <w:szCs w:val="24"/>
        </w:rPr>
        <w:t xml:space="preserve"> </w:t>
      </w:r>
      <w:r w:rsidR="009C5073" w:rsidRPr="00166EAA">
        <w:rPr>
          <w:rFonts w:ascii="Cambria" w:hAnsi="Cambria" w:cs="Arial"/>
          <w:color w:val="202122"/>
          <w:sz w:val="24"/>
          <w:szCs w:val="24"/>
        </w:rPr>
        <w:t xml:space="preserve">М.: Академический проект, 2022, – </w:t>
      </w:r>
      <w:r w:rsidR="00E51F99" w:rsidRPr="00166EAA">
        <w:rPr>
          <w:rFonts w:ascii="Cambria" w:hAnsi="Cambria" w:cs="Arial"/>
          <w:color w:val="202122"/>
          <w:sz w:val="24"/>
          <w:szCs w:val="24"/>
        </w:rPr>
        <w:t>202</w:t>
      </w:r>
      <w:r w:rsidR="009C5073" w:rsidRPr="00166EAA">
        <w:rPr>
          <w:rFonts w:ascii="Cambria" w:hAnsi="Cambria" w:cs="Arial"/>
          <w:color w:val="202122"/>
          <w:sz w:val="24"/>
          <w:szCs w:val="24"/>
        </w:rPr>
        <w:t xml:space="preserve"> </w:t>
      </w:r>
      <w:r w:rsidR="009C5073" w:rsidRPr="00166EAA">
        <w:rPr>
          <w:rFonts w:ascii="Cambria" w:hAnsi="Cambria" w:cs="Arial"/>
          <w:color w:val="202122"/>
          <w:sz w:val="24"/>
          <w:szCs w:val="24"/>
          <w:lang w:val="en-US"/>
        </w:rPr>
        <w:t>c</w:t>
      </w:r>
      <w:r w:rsidR="009C5073" w:rsidRPr="00166EAA">
        <w:rPr>
          <w:rFonts w:ascii="Cambria" w:hAnsi="Cambria" w:cs="Arial"/>
          <w:color w:val="202122"/>
          <w:sz w:val="24"/>
          <w:szCs w:val="24"/>
        </w:rPr>
        <w:t>.</w:t>
      </w:r>
    </w:p>
    <w:p w14:paraId="706D3157" w14:textId="0457ED21" w:rsidR="00F11DE7" w:rsidRPr="00166EAA" w:rsidRDefault="00F11DE7" w:rsidP="00F11DE7">
      <w:pPr>
        <w:pStyle w:val="a3"/>
        <w:numPr>
          <w:ilvl w:val="0"/>
          <w:numId w:val="4"/>
        </w:numPr>
        <w:adjustRightInd w:val="0"/>
        <w:rPr>
          <w:rFonts w:ascii="Cambria" w:hAnsi="Cambria" w:cs="Arial"/>
          <w:sz w:val="24"/>
          <w:szCs w:val="24"/>
        </w:rPr>
      </w:pPr>
      <w:r w:rsidRPr="00166EAA">
        <w:rPr>
          <w:rFonts w:ascii="Cambria" w:hAnsi="Cambria" w:cs="Arial"/>
          <w:sz w:val="24"/>
          <w:szCs w:val="24"/>
        </w:rPr>
        <w:t>Федоров Я.О. Критический опыт краткосрочной аналитически-ориентированной малой группы (с психологами, психиатрами и администраторами, работающими в Беслане) / Вестник психотерапии, 2006, № 17 (22). – С.31-38</w:t>
      </w:r>
    </w:p>
    <w:p w14:paraId="58245B96" w14:textId="17779392" w:rsidR="00F11DE7" w:rsidRPr="00166EAA" w:rsidRDefault="00F11DE7" w:rsidP="00F11DE7">
      <w:pPr>
        <w:pStyle w:val="a3"/>
        <w:numPr>
          <w:ilvl w:val="0"/>
          <w:numId w:val="4"/>
        </w:numPr>
        <w:adjustRightInd w:val="0"/>
        <w:rPr>
          <w:rFonts w:ascii="Cambria" w:hAnsi="Cambria" w:cs="Arial"/>
          <w:sz w:val="24"/>
          <w:szCs w:val="24"/>
        </w:rPr>
      </w:pPr>
      <w:r w:rsidRPr="00166EAA">
        <w:rPr>
          <w:rFonts w:ascii="Cambria" w:hAnsi="Cambria" w:cs="Arial"/>
          <w:sz w:val="24"/>
          <w:szCs w:val="24"/>
        </w:rPr>
        <w:t>Фёдоров Я.О. Негативные переживания терапевта в контрпереносе // Медико-биологические и социально-психологические проблемы безопасности в чрезвычайных ситуациях – 2008. –  №3. – С. 57-58.</w:t>
      </w:r>
    </w:p>
    <w:p w14:paraId="4031F633" w14:textId="77777777" w:rsidR="005429CC" w:rsidRPr="00166EAA" w:rsidRDefault="005429CC" w:rsidP="005429CC">
      <w:pPr>
        <w:pStyle w:val="a3"/>
        <w:widowControl/>
        <w:numPr>
          <w:ilvl w:val="0"/>
          <w:numId w:val="4"/>
        </w:numPr>
        <w:autoSpaceDE/>
        <w:autoSpaceDN/>
        <w:snapToGrid w:val="0"/>
        <w:spacing w:after="200" w:line="276" w:lineRule="auto"/>
        <w:contextualSpacing/>
        <w:rPr>
          <w:rFonts w:ascii="Cambria" w:hAnsi="Cambria" w:cs="Arial"/>
          <w:sz w:val="24"/>
          <w:szCs w:val="24"/>
        </w:rPr>
      </w:pPr>
      <w:r w:rsidRPr="00166EAA">
        <w:rPr>
          <w:rFonts w:ascii="Cambria" w:hAnsi="Cambria" w:cs="Arial"/>
          <w:sz w:val="24"/>
          <w:szCs w:val="24"/>
        </w:rPr>
        <w:lastRenderedPageBreak/>
        <w:t xml:space="preserve">Федоров Я.О. Использование группового психоанализа при реабилитации </w:t>
      </w:r>
      <w:r w:rsidRPr="00166EAA">
        <w:rPr>
          <w:rFonts w:ascii="Cambria" w:hAnsi="Cambria" w:cs="Arial"/>
          <w:spacing w:val="-4"/>
          <w:sz w:val="24"/>
          <w:szCs w:val="24"/>
        </w:rPr>
        <w:t>участников боевых действий и чрезвычайных ситуаций</w:t>
      </w:r>
      <w:r w:rsidRPr="00166EAA">
        <w:rPr>
          <w:rFonts w:ascii="Cambria" w:hAnsi="Cambria" w:cs="Arial"/>
          <w:sz w:val="24"/>
          <w:szCs w:val="24"/>
        </w:rPr>
        <w:t xml:space="preserve"> // Я.О. Федоров / Всероссийская научно-практическая конференция «Актуальные проблемы клинической, социальной и военной психиатрии». -  СПб, 22-23 октября 2009г. Типография ВМА, СПб. - С123-125.  </w:t>
      </w:r>
    </w:p>
    <w:p w14:paraId="270D54C7" w14:textId="271DFD1F" w:rsidR="00A34CB1" w:rsidRPr="00166EAA" w:rsidRDefault="00A34CB1" w:rsidP="00A34CB1">
      <w:pPr>
        <w:pStyle w:val="a3"/>
        <w:widowControl/>
        <w:numPr>
          <w:ilvl w:val="0"/>
          <w:numId w:val="4"/>
        </w:numPr>
        <w:autoSpaceDE/>
        <w:autoSpaceDN/>
        <w:snapToGrid w:val="0"/>
        <w:spacing w:after="200" w:line="276" w:lineRule="auto"/>
        <w:contextualSpacing/>
        <w:rPr>
          <w:rFonts w:ascii="Cambria" w:hAnsi="Cambria" w:cs="Arial"/>
          <w:sz w:val="24"/>
          <w:szCs w:val="24"/>
        </w:rPr>
      </w:pPr>
      <w:r w:rsidRPr="00166EAA">
        <w:rPr>
          <w:rFonts w:ascii="Cambria" w:hAnsi="Cambria" w:cs="Arial"/>
          <w:sz w:val="24"/>
          <w:szCs w:val="24"/>
        </w:rPr>
        <w:t xml:space="preserve">Федоров Я.О., </w:t>
      </w:r>
      <w:proofErr w:type="spellStart"/>
      <w:r w:rsidRPr="00166EAA">
        <w:rPr>
          <w:rFonts w:ascii="Cambria" w:hAnsi="Cambria" w:cs="Arial"/>
          <w:sz w:val="24"/>
          <w:szCs w:val="24"/>
        </w:rPr>
        <w:t>Шиканова</w:t>
      </w:r>
      <w:proofErr w:type="spellEnd"/>
      <w:r w:rsidRPr="00166EAA">
        <w:rPr>
          <w:rFonts w:ascii="Cambria" w:hAnsi="Cambria" w:cs="Arial"/>
          <w:sz w:val="24"/>
          <w:szCs w:val="24"/>
        </w:rPr>
        <w:t xml:space="preserve"> Е.А. Психодинамическая группы в дневном стационаре ПНД: трудности и пути решения</w:t>
      </w:r>
      <w:r w:rsidR="00A33071" w:rsidRPr="00166EAA">
        <w:rPr>
          <w:rFonts w:ascii="Cambria" w:hAnsi="Cambria" w:cs="Arial"/>
          <w:sz w:val="24"/>
          <w:szCs w:val="24"/>
        </w:rPr>
        <w:t xml:space="preserve">. </w:t>
      </w:r>
      <w:r w:rsidRPr="00166EAA">
        <w:rPr>
          <w:rFonts w:ascii="Cambria" w:hAnsi="Cambria" w:cs="Arial"/>
          <w:sz w:val="24"/>
          <w:szCs w:val="24"/>
        </w:rPr>
        <w:t xml:space="preserve">Психотерапия и психосоциальная работа в психиатрии. Под ред. </w:t>
      </w:r>
      <w:proofErr w:type="spellStart"/>
      <w:r w:rsidRPr="00166EAA">
        <w:rPr>
          <w:rFonts w:ascii="Cambria" w:hAnsi="Cambria" w:cs="Arial"/>
          <w:sz w:val="24"/>
          <w:szCs w:val="24"/>
        </w:rPr>
        <w:t>О.В.Лиманкина</w:t>
      </w:r>
      <w:proofErr w:type="spellEnd"/>
      <w:r w:rsidRPr="00166EAA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66EAA">
        <w:rPr>
          <w:rFonts w:ascii="Cambria" w:hAnsi="Cambria" w:cs="Arial"/>
          <w:sz w:val="24"/>
          <w:szCs w:val="24"/>
        </w:rPr>
        <w:t>С.М.Бабина</w:t>
      </w:r>
      <w:proofErr w:type="spellEnd"/>
      <w:r w:rsidRPr="00166EAA">
        <w:rPr>
          <w:rFonts w:ascii="Cambria" w:hAnsi="Cambria" w:cs="Arial"/>
          <w:sz w:val="24"/>
          <w:szCs w:val="24"/>
        </w:rPr>
        <w:t>. – СПб.: Издательство «Таро», 2013. – 214-227.*</w:t>
      </w:r>
    </w:p>
    <w:p w14:paraId="457A221F" w14:textId="77777777" w:rsidR="00A34CB1" w:rsidRPr="00166EAA" w:rsidRDefault="00A34CB1" w:rsidP="00A34CB1">
      <w:pPr>
        <w:pStyle w:val="a3"/>
        <w:widowControl/>
        <w:numPr>
          <w:ilvl w:val="0"/>
          <w:numId w:val="4"/>
        </w:numPr>
        <w:autoSpaceDE/>
        <w:autoSpaceDN/>
        <w:snapToGrid w:val="0"/>
        <w:spacing w:after="200" w:line="276" w:lineRule="auto"/>
        <w:contextualSpacing/>
        <w:rPr>
          <w:rFonts w:ascii="Cambria" w:hAnsi="Cambria" w:cs="Arial"/>
          <w:sz w:val="24"/>
          <w:szCs w:val="24"/>
        </w:rPr>
      </w:pPr>
      <w:r w:rsidRPr="00166EAA">
        <w:rPr>
          <w:rFonts w:ascii="Cambria" w:hAnsi="Cambria" w:cs="Arial"/>
          <w:sz w:val="24"/>
          <w:szCs w:val="24"/>
        </w:rPr>
        <w:t xml:space="preserve">Федоров Я.О. Семенова Н.В., Белова Е.Б., </w:t>
      </w:r>
      <w:proofErr w:type="spellStart"/>
      <w:r w:rsidRPr="00166EAA">
        <w:rPr>
          <w:rFonts w:ascii="Cambria" w:hAnsi="Cambria" w:cs="Arial"/>
          <w:sz w:val="24"/>
          <w:szCs w:val="24"/>
        </w:rPr>
        <w:t>Шиканова</w:t>
      </w:r>
      <w:proofErr w:type="spellEnd"/>
      <w:r w:rsidRPr="00166EAA">
        <w:rPr>
          <w:rFonts w:ascii="Cambria" w:hAnsi="Cambria" w:cs="Arial"/>
          <w:sz w:val="24"/>
          <w:szCs w:val="24"/>
        </w:rPr>
        <w:t xml:space="preserve"> Е.А. Групповая психоаналитическая психотерапия пожилых людей: проблемы, перспективы и практический опыт// Вестник психотерапии, 2015, № 55 (60). – С.24-46</w:t>
      </w:r>
    </w:p>
    <w:p w14:paraId="1C4B1C49" w14:textId="602F737A" w:rsidR="000E5BBD" w:rsidRPr="00166EAA" w:rsidRDefault="000E5BBD" w:rsidP="000E5BBD">
      <w:pPr>
        <w:pStyle w:val="a3"/>
        <w:widowControl/>
        <w:numPr>
          <w:ilvl w:val="0"/>
          <w:numId w:val="4"/>
        </w:numPr>
        <w:autoSpaceDE/>
        <w:autoSpaceDN/>
        <w:snapToGrid w:val="0"/>
        <w:spacing w:line="276" w:lineRule="auto"/>
        <w:contextualSpacing/>
        <w:rPr>
          <w:rFonts w:ascii="Cambria" w:eastAsia="Times New Roman" w:hAnsi="Cambria" w:cs="Arial"/>
          <w:sz w:val="24"/>
          <w:szCs w:val="24"/>
        </w:rPr>
      </w:pPr>
      <w:r w:rsidRPr="00166EAA">
        <w:rPr>
          <w:rFonts w:ascii="Cambria" w:eastAsia="Times New Roman" w:hAnsi="Cambria" w:cs="Arial"/>
          <w:sz w:val="24"/>
          <w:szCs w:val="24"/>
        </w:rPr>
        <w:t>Федоров Я</w:t>
      </w:r>
      <w:r w:rsidR="00657BF1" w:rsidRPr="00166EAA">
        <w:rPr>
          <w:rFonts w:ascii="Cambria" w:eastAsia="Times New Roman" w:hAnsi="Cambria" w:cs="Arial"/>
          <w:sz w:val="24"/>
          <w:szCs w:val="24"/>
        </w:rPr>
        <w:t>.О</w:t>
      </w:r>
      <w:r w:rsidRPr="00166EAA">
        <w:rPr>
          <w:rFonts w:ascii="Cambria" w:eastAsia="Times New Roman" w:hAnsi="Cambria" w:cs="Arial"/>
          <w:sz w:val="24"/>
          <w:szCs w:val="24"/>
        </w:rPr>
        <w:t xml:space="preserve">. На грани современного анализа. </w:t>
      </w:r>
      <w:r w:rsidRPr="00166EAA">
        <w:rPr>
          <w:rFonts w:ascii="Cambria" w:hAnsi="Cambria" w:cs="Arial"/>
          <w:sz w:val="24"/>
          <w:szCs w:val="24"/>
        </w:rPr>
        <w:t>СПб.: ООО «ИПК “КОСТА”», 2020. — 392 с.</w:t>
      </w:r>
    </w:p>
    <w:p w14:paraId="3C01A2D0" w14:textId="5CBA8FE3" w:rsidR="00657BF1" w:rsidRPr="00166EAA" w:rsidRDefault="00657BF1" w:rsidP="00657BF1">
      <w:pPr>
        <w:numPr>
          <w:ilvl w:val="0"/>
          <w:numId w:val="4"/>
        </w:numPr>
        <w:shd w:val="clear" w:color="auto" w:fill="FFFFFF"/>
        <w:spacing w:before="100" w:beforeAutospacing="1" w:after="24"/>
        <w:rPr>
          <w:rFonts w:ascii="Cambria" w:hAnsi="Cambria" w:cs="Arial"/>
          <w:color w:val="202122"/>
        </w:rPr>
      </w:pPr>
      <w:r w:rsidRPr="00166EAA">
        <w:rPr>
          <w:rFonts w:ascii="Cambria" w:hAnsi="Cambria" w:cs="Arial"/>
          <w:color w:val="202122"/>
          <w:lang w:val="ru-RU"/>
        </w:rPr>
        <w:t xml:space="preserve">Фёдоров Я.О. </w:t>
      </w:r>
      <w:r w:rsidR="002718C9">
        <w:rPr>
          <w:rFonts w:ascii="Cambria" w:hAnsi="Cambria" w:cs="Arial"/>
          <w:color w:val="202122"/>
          <w:lang w:val="ru-RU"/>
        </w:rPr>
        <w:t>Ин</w:t>
      </w:r>
      <w:r w:rsidRPr="00166EAA">
        <w:rPr>
          <w:rFonts w:ascii="Cambria" w:hAnsi="Cambria" w:cs="Arial"/>
          <w:color w:val="202122"/>
          <w:lang w:val="ru-RU"/>
        </w:rPr>
        <w:t xml:space="preserve">сайт знакомств. – М.: Академический проект, 2022, – 199 </w:t>
      </w:r>
      <w:r w:rsidRPr="00166EAA">
        <w:rPr>
          <w:rFonts w:ascii="Cambria" w:hAnsi="Cambria" w:cs="Arial"/>
          <w:color w:val="202122"/>
          <w:lang w:val="en-US"/>
        </w:rPr>
        <w:t>c</w:t>
      </w:r>
      <w:r w:rsidRPr="00166EAA">
        <w:rPr>
          <w:rFonts w:ascii="Cambria" w:hAnsi="Cambria" w:cs="Arial"/>
          <w:color w:val="202122"/>
          <w:lang w:val="ru-RU"/>
        </w:rPr>
        <w:t>.</w:t>
      </w:r>
    </w:p>
    <w:p w14:paraId="0FFB7741" w14:textId="77777777" w:rsidR="007D20FE" w:rsidRPr="00166EAA" w:rsidRDefault="007D20FE" w:rsidP="007D20FE">
      <w:pPr>
        <w:numPr>
          <w:ilvl w:val="0"/>
          <w:numId w:val="4"/>
        </w:numPr>
        <w:shd w:val="clear" w:color="auto" w:fill="FFFFFF"/>
        <w:spacing w:before="100" w:beforeAutospacing="1" w:after="24"/>
        <w:rPr>
          <w:rFonts w:ascii="Cambria" w:hAnsi="Cambria" w:cs="Arial"/>
          <w:color w:val="202122"/>
        </w:rPr>
      </w:pPr>
      <w:r w:rsidRPr="00166EAA">
        <w:rPr>
          <w:rFonts w:ascii="Cambria" w:hAnsi="Cambria" w:cs="Arial"/>
        </w:rPr>
        <w:t>Кеннард</w:t>
      </w:r>
      <w:r w:rsidRPr="00166EAA">
        <w:rPr>
          <w:rFonts w:ascii="Cambria" w:hAnsi="Cambria" w:cs="Arial"/>
          <w:lang w:val="ru-RU"/>
        </w:rPr>
        <w:t xml:space="preserve"> </w:t>
      </w:r>
      <w:r w:rsidRPr="00166EAA">
        <w:rPr>
          <w:rFonts w:ascii="Cambria" w:hAnsi="Cambria" w:cs="Arial"/>
        </w:rPr>
        <w:t>Д</w:t>
      </w:r>
      <w:r w:rsidRPr="00166EAA">
        <w:rPr>
          <w:rFonts w:ascii="Cambria" w:hAnsi="Cambria" w:cs="Arial"/>
          <w:lang w:val="ru-RU"/>
        </w:rPr>
        <w:t xml:space="preserve">., </w:t>
      </w:r>
      <w:r w:rsidRPr="00166EAA">
        <w:rPr>
          <w:rFonts w:ascii="Cambria" w:hAnsi="Cambria" w:cs="Arial"/>
        </w:rPr>
        <w:t>Робертс</w:t>
      </w:r>
      <w:r w:rsidRPr="00166EAA">
        <w:rPr>
          <w:rFonts w:ascii="Cambria" w:hAnsi="Cambria" w:cs="Arial"/>
          <w:lang w:val="ru-RU"/>
        </w:rPr>
        <w:t xml:space="preserve"> </w:t>
      </w:r>
      <w:r w:rsidRPr="00166EAA">
        <w:rPr>
          <w:rFonts w:ascii="Cambria" w:hAnsi="Cambria" w:cs="Arial"/>
        </w:rPr>
        <w:t>Дж</w:t>
      </w:r>
      <w:r w:rsidRPr="00166EAA">
        <w:rPr>
          <w:rFonts w:ascii="Cambria" w:hAnsi="Cambria" w:cs="Arial"/>
          <w:lang w:val="ru-RU"/>
        </w:rPr>
        <w:t xml:space="preserve">., </w:t>
      </w:r>
      <w:r w:rsidRPr="00166EAA">
        <w:rPr>
          <w:rFonts w:ascii="Cambria" w:hAnsi="Cambria" w:cs="Arial"/>
        </w:rPr>
        <w:t>Уинтер</w:t>
      </w:r>
      <w:r w:rsidRPr="00166EAA">
        <w:rPr>
          <w:rFonts w:ascii="Cambria" w:hAnsi="Cambria" w:cs="Arial"/>
          <w:lang w:val="ru-RU"/>
        </w:rPr>
        <w:t xml:space="preserve"> </w:t>
      </w:r>
      <w:r w:rsidRPr="00166EAA">
        <w:rPr>
          <w:rFonts w:ascii="Cambria" w:hAnsi="Cambria" w:cs="Arial"/>
        </w:rPr>
        <w:t>Д</w:t>
      </w:r>
      <w:r w:rsidRPr="00166EAA">
        <w:rPr>
          <w:rFonts w:ascii="Cambria" w:hAnsi="Cambria" w:cs="Arial"/>
          <w:lang w:val="ru-RU"/>
        </w:rPr>
        <w:t xml:space="preserve">. </w:t>
      </w:r>
      <w:r w:rsidRPr="00166EAA">
        <w:rPr>
          <w:rFonts w:ascii="Cambria" w:hAnsi="Cambria" w:cs="Arial"/>
        </w:rPr>
        <w:t>Групп</w:t>
      </w:r>
      <w:r w:rsidRPr="00166EAA">
        <w:rPr>
          <w:rFonts w:ascii="Cambria" w:hAnsi="Cambria" w:cs="Arial"/>
          <w:lang w:val="ru-RU"/>
        </w:rPr>
        <w:t>-</w:t>
      </w:r>
      <w:r w:rsidRPr="00166EAA">
        <w:rPr>
          <w:rFonts w:ascii="Cambria" w:hAnsi="Cambria" w:cs="Arial"/>
        </w:rPr>
        <w:t>аналитическая</w:t>
      </w:r>
      <w:r w:rsidRPr="00166EAA">
        <w:rPr>
          <w:rFonts w:ascii="Cambria" w:hAnsi="Cambria" w:cs="Arial"/>
          <w:lang w:val="ru-RU"/>
        </w:rPr>
        <w:t xml:space="preserve"> </w:t>
      </w:r>
      <w:r w:rsidRPr="00166EAA">
        <w:rPr>
          <w:rFonts w:ascii="Cambria" w:hAnsi="Cambria" w:cs="Arial"/>
        </w:rPr>
        <w:t>психотерапия</w:t>
      </w:r>
      <w:r w:rsidRPr="00166EAA">
        <w:rPr>
          <w:rFonts w:ascii="Cambria" w:hAnsi="Cambria" w:cs="Arial"/>
          <w:lang w:val="ru-RU"/>
        </w:rPr>
        <w:t xml:space="preserve">.   </w:t>
      </w:r>
      <w:r w:rsidRPr="00166EAA">
        <w:rPr>
          <w:rFonts w:ascii="Cambria" w:hAnsi="Cambria" w:cs="Arial"/>
        </w:rPr>
        <w:t>СПб</w:t>
      </w:r>
      <w:r w:rsidRPr="00166EAA">
        <w:rPr>
          <w:rFonts w:ascii="Cambria" w:hAnsi="Cambria" w:cs="Arial"/>
          <w:lang w:val="ru-RU"/>
        </w:rPr>
        <w:t xml:space="preserve">:   </w:t>
      </w:r>
      <w:r w:rsidRPr="00166EAA">
        <w:rPr>
          <w:rFonts w:ascii="Cambria" w:hAnsi="Cambria" w:cs="Arial"/>
        </w:rPr>
        <w:t>Питер</w:t>
      </w:r>
      <w:r w:rsidRPr="00166EAA">
        <w:rPr>
          <w:rFonts w:ascii="Cambria" w:hAnsi="Cambria" w:cs="Arial"/>
          <w:lang w:val="ru-RU"/>
        </w:rPr>
        <w:t xml:space="preserve">, 2002 – 190 с. </w:t>
      </w:r>
    </w:p>
    <w:p w14:paraId="77908BA1" w14:textId="10971B35" w:rsidR="00BF65BA" w:rsidRPr="00CD52F4" w:rsidRDefault="00BF65BA" w:rsidP="007D20FE">
      <w:pPr>
        <w:numPr>
          <w:ilvl w:val="0"/>
          <w:numId w:val="4"/>
        </w:numPr>
        <w:shd w:val="clear" w:color="auto" w:fill="FFFFFF"/>
        <w:spacing w:before="100" w:beforeAutospacing="1" w:after="24"/>
        <w:rPr>
          <w:rFonts w:ascii="Cambria" w:hAnsi="Cambria" w:cs="Arial"/>
          <w:color w:val="202122"/>
        </w:rPr>
      </w:pPr>
      <w:r w:rsidRPr="00166EAA">
        <w:rPr>
          <w:rFonts w:ascii="Cambria" w:hAnsi="Cambria" w:cs="Arial"/>
          <w:color w:val="202122"/>
        </w:rPr>
        <w:t xml:space="preserve">Ormont, L.R. (1992). The Group Therapy Experience. New York: St. Martin’s </w:t>
      </w:r>
      <w:r w:rsidRPr="00CD52F4">
        <w:rPr>
          <w:rFonts w:ascii="Cambria" w:hAnsi="Cambria" w:cs="Arial"/>
          <w:color w:val="202122"/>
        </w:rPr>
        <w:t>Press.</w:t>
      </w:r>
    </w:p>
    <w:p w14:paraId="2018E009" w14:textId="4103B5BB" w:rsidR="00A7762A" w:rsidRPr="00CD52F4" w:rsidRDefault="00A7762A" w:rsidP="00A7762A">
      <w:pPr>
        <w:rPr>
          <w:rFonts w:ascii="Cambria" w:hAnsi="Cambria" w:cs="Arial"/>
        </w:rPr>
      </w:pPr>
    </w:p>
    <w:p w14:paraId="743249D6" w14:textId="75C027D8" w:rsidR="00FC5B8E" w:rsidRPr="00667654" w:rsidRDefault="00667654" w:rsidP="00A7762A">
      <w:pPr>
        <w:rPr>
          <w:rFonts w:ascii="Cambria" w:hAnsi="Cambria" w:cs="Arial"/>
          <w:lang w:val="ru-RU"/>
        </w:rPr>
      </w:pPr>
      <w:r w:rsidRPr="00667654">
        <w:rPr>
          <w:rFonts w:ascii="Cambria" w:hAnsi="Cambria" w:cs="Arial"/>
          <w:lang w:val="ru-RU"/>
        </w:rPr>
        <w:t>ЧАСТО ЗАДАВАЕМЫЕ ВОПРОСЫ</w:t>
      </w:r>
    </w:p>
    <w:p w14:paraId="59C94FEB" w14:textId="77777777" w:rsidR="0029730B" w:rsidRPr="00CD52F4" w:rsidRDefault="0029730B" w:rsidP="00A7762A">
      <w:pPr>
        <w:rPr>
          <w:rFonts w:ascii="Cambria" w:hAnsi="Cambria" w:cs="Arial"/>
          <w:b/>
          <w:bCs/>
          <w:lang w:val="ru-RU"/>
        </w:rPr>
      </w:pPr>
    </w:p>
    <w:p w14:paraId="603306D6" w14:textId="77777777" w:rsidR="0029730B" w:rsidRPr="00CD52F4" w:rsidRDefault="0029730B" w:rsidP="0029730B">
      <w:pPr>
        <w:pStyle w:val="a3"/>
        <w:widowControl/>
        <w:numPr>
          <w:ilvl w:val="0"/>
          <w:numId w:val="10"/>
        </w:numPr>
        <w:autoSpaceDE/>
        <w:autoSpaceDN/>
        <w:ind w:left="0" w:firstLine="0"/>
        <w:contextualSpacing/>
        <w:rPr>
          <w:rFonts w:ascii="Cambria" w:hAnsi="Cambria"/>
          <w:sz w:val="24"/>
          <w:szCs w:val="24"/>
        </w:rPr>
      </w:pPr>
      <w:r w:rsidRPr="00CD52F4">
        <w:rPr>
          <w:rFonts w:ascii="Cambria" w:hAnsi="Cambria"/>
          <w:sz w:val="24"/>
          <w:szCs w:val="24"/>
        </w:rPr>
        <w:t xml:space="preserve">Будет ли запись занятий? Нет. </w:t>
      </w:r>
    </w:p>
    <w:p w14:paraId="03C1EDFC" w14:textId="1B8D2264" w:rsidR="00A056B0" w:rsidRPr="00A056B0" w:rsidRDefault="00A056B0" w:rsidP="00A056B0">
      <w:pPr>
        <w:pStyle w:val="a3"/>
        <w:widowControl/>
        <w:numPr>
          <w:ilvl w:val="0"/>
          <w:numId w:val="10"/>
        </w:numPr>
        <w:autoSpaceDE/>
        <w:autoSpaceDN/>
        <w:ind w:left="0" w:firstLine="0"/>
        <w:contextualSpacing/>
        <w:rPr>
          <w:rFonts w:ascii="Cambria" w:hAnsi="Cambria"/>
          <w:sz w:val="24"/>
          <w:szCs w:val="24"/>
        </w:rPr>
      </w:pPr>
      <w:r w:rsidRPr="00A056B0">
        <w:rPr>
          <w:rFonts w:ascii="Cambria" w:hAnsi="Cambria"/>
          <w:sz w:val="24"/>
          <w:szCs w:val="24"/>
        </w:rPr>
        <w:t xml:space="preserve">Какие подтверждающие документы получит слушатель программы?  Все слушатели получат удостоверение участника </w:t>
      </w:r>
      <w:r w:rsidR="000B47E4">
        <w:rPr>
          <w:rFonts w:ascii="Cambria" w:hAnsi="Cambria"/>
          <w:sz w:val="24"/>
          <w:szCs w:val="24"/>
        </w:rPr>
        <w:t>«</w:t>
      </w:r>
      <w:proofErr w:type="spellStart"/>
      <w:r w:rsidRPr="00A056B0">
        <w:rPr>
          <w:rFonts w:ascii="Cambria" w:hAnsi="Cambria"/>
          <w:sz w:val="24"/>
          <w:szCs w:val="24"/>
        </w:rPr>
        <w:t>ШкаФ</w:t>
      </w:r>
      <w:proofErr w:type="spellEnd"/>
      <w:r w:rsidR="000B47E4">
        <w:rPr>
          <w:rFonts w:ascii="Cambria" w:hAnsi="Cambria"/>
          <w:sz w:val="24"/>
          <w:szCs w:val="24"/>
        </w:rPr>
        <w:t>»</w:t>
      </w:r>
      <w:r w:rsidRPr="00A056B0">
        <w:rPr>
          <w:rFonts w:ascii="Cambria" w:hAnsi="Cambria"/>
          <w:sz w:val="24"/>
          <w:szCs w:val="24"/>
        </w:rPr>
        <w:t xml:space="preserve">. Также оба курса сертифицированы в ЕАРПП и РПА. Можно получить удостоверение участника ЕАРПП и/или сертификат РПА. Оплачивается дополнительно – 500 руб. за удостоверение (сертификат). </w:t>
      </w:r>
    </w:p>
    <w:p w14:paraId="52BA5BF7" w14:textId="38FB3D2C" w:rsidR="0029730B" w:rsidRPr="00CD52F4" w:rsidRDefault="0029730B" w:rsidP="0029730B">
      <w:pPr>
        <w:pStyle w:val="a3"/>
        <w:widowControl/>
        <w:numPr>
          <w:ilvl w:val="0"/>
          <w:numId w:val="10"/>
        </w:numPr>
        <w:autoSpaceDE/>
        <w:autoSpaceDN/>
        <w:ind w:left="0" w:firstLine="0"/>
        <w:contextualSpacing/>
        <w:rPr>
          <w:rFonts w:ascii="Cambria" w:hAnsi="Cambria"/>
          <w:sz w:val="24"/>
          <w:szCs w:val="24"/>
        </w:rPr>
      </w:pPr>
      <w:r w:rsidRPr="00CD52F4">
        <w:rPr>
          <w:rFonts w:ascii="Cambria" w:hAnsi="Cambria"/>
          <w:sz w:val="24"/>
          <w:szCs w:val="24"/>
        </w:rPr>
        <w:t xml:space="preserve">Когда заканчивается зачисление на курс? </w:t>
      </w:r>
      <w:r w:rsidR="000B47E4" w:rsidRPr="000B47E4">
        <w:rPr>
          <w:rFonts w:ascii="Cambria" w:hAnsi="Cambria"/>
          <w:sz w:val="24"/>
          <w:szCs w:val="24"/>
        </w:rPr>
        <w:t>31 января 2024</w:t>
      </w:r>
    </w:p>
    <w:p w14:paraId="5266EAD8" w14:textId="77777777" w:rsidR="0029730B" w:rsidRPr="00CD52F4" w:rsidRDefault="0029730B" w:rsidP="0029730B">
      <w:pPr>
        <w:pStyle w:val="a3"/>
        <w:widowControl/>
        <w:numPr>
          <w:ilvl w:val="0"/>
          <w:numId w:val="10"/>
        </w:numPr>
        <w:autoSpaceDE/>
        <w:autoSpaceDN/>
        <w:ind w:left="0" w:firstLine="0"/>
        <w:contextualSpacing/>
        <w:rPr>
          <w:rFonts w:ascii="Cambria" w:hAnsi="Cambria"/>
          <w:sz w:val="24"/>
          <w:szCs w:val="24"/>
        </w:rPr>
      </w:pPr>
      <w:r w:rsidRPr="00CD52F4">
        <w:rPr>
          <w:rFonts w:ascii="Cambria" w:hAnsi="Cambria"/>
          <w:sz w:val="24"/>
          <w:szCs w:val="24"/>
        </w:rPr>
        <w:t>Планируется ли привлечение других преподавателей? Нет, весь курс читает единолично Федоров Ян</w:t>
      </w:r>
    </w:p>
    <w:p w14:paraId="514C51AF" w14:textId="211C67C8" w:rsidR="0029730B" w:rsidRPr="00CD52F4" w:rsidRDefault="0029730B" w:rsidP="0029730B">
      <w:pPr>
        <w:pStyle w:val="a3"/>
        <w:widowControl/>
        <w:numPr>
          <w:ilvl w:val="0"/>
          <w:numId w:val="10"/>
        </w:numPr>
        <w:autoSpaceDE/>
        <w:autoSpaceDN/>
        <w:ind w:left="0" w:firstLine="0"/>
        <w:contextualSpacing/>
        <w:rPr>
          <w:rFonts w:ascii="Cambria" w:hAnsi="Cambria"/>
          <w:sz w:val="24"/>
          <w:szCs w:val="24"/>
        </w:rPr>
      </w:pPr>
      <w:r w:rsidRPr="00CD52F4">
        <w:rPr>
          <w:rFonts w:ascii="Cambria" w:hAnsi="Cambria"/>
          <w:sz w:val="24"/>
          <w:szCs w:val="24"/>
        </w:rPr>
        <w:t xml:space="preserve">Почему в программе указано </w:t>
      </w:r>
      <w:r w:rsidR="008A4FF6" w:rsidRPr="00CD52F4">
        <w:rPr>
          <w:rFonts w:ascii="Cambria" w:hAnsi="Cambria"/>
          <w:sz w:val="24"/>
          <w:szCs w:val="24"/>
        </w:rPr>
        <w:t>8</w:t>
      </w:r>
      <w:r w:rsidRPr="00CD52F4">
        <w:rPr>
          <w:rFonts w:ascii="Cambria" w:hAnsi="Cambria"/>
          <w:sz w:val="24"/>
          <w:szCs w:val="24"/>
        </w:rPr>
        <w:t xml:space="preserve"> занятий, но для них отведено </w:t>
      </w:r>
      <w:r w:rsidR="008A4FF6" w:rsidRPr="00CD52F4">
        <w:rPr>
          <w:rFonts w:ascii="Cambria" w:hAnsi="Cambria"/>
          <w:sz w:val="24"/>
          <w:szCs w:val="24"/>
        </w:rPr>
        <w:t>9</w:t>
      </w:r>
      <w:r w:rsidRPr="00CD52F4">
        <w:rPr>
          <w:rFonts w:ascii="Cambria" w:hAnsi="Cambria"/>
          <w:sz w:val="24"/>
          <w:szCs w:val="24"/>
        </w:rPr>
        <w:t xml:space="preserve"> </w:t>
      </w:r>
      <w:r w:rsidR="008A4FF6" w:rsidRPr="00CD52F4">
        <w:rPr>
          <w:rFonts w:ascii="Cambria" w:hAnsi="Cambria"/>
          <w:sz w:val="24"/>
          <w:szCs w:val="24"/>
        </w:rPr>
        <w:t>вторников</w:t>
      </w:r>
      <w:r w:rsidRPr="00CD52F4">
        <w:rPr>
          <w:rFonts w:ascii="Cambria" w:hAnsi="Cambria"/>
          <w:sz w:val="24"/>
          <w:szCs w:val="24"/>
        </w:rPr>
        <w:t>? Одно занятие оставлено как резервное для страховки в случае форс-мажорных обстоятельств.</w:t>
      </w:r>
    </w:p>
    <w:p w14:paraId="17E25066" w14:textId="77777777" w:rsidR="0029730B" w:rsidRPr="00FC5B8E" w:rsidRDefault="0029730B" w:rsidP="00A7762A">
      <w:pPr>
        <w:rPr>
          <w:rFonts w:ascii="Cambria" w:hAnsi="Cambria" w:cs="Arial"/>
          <w:b/>
          <w:bCs/>
          <w:lang w:val="ru-RU"/>
        </w:rPr>
      </w:pPr>
    </w:p>
    <w:sectPr w:rsidR="0029730B" w:rsidRPr="00FC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26771"/>
    <w:multiLevelType w:val="hybridMultilevel"/>
    <w:tmpl w:val="F202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9F0"/>
    <w:multiLevelType w:val="multilevel"/>
    <w:tmpl w:val="A70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A0C4A"/>
    <w:multiLevelType w:val="hybridMultilevel"/>
    <w:tmpl w:val="4316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51CD"/>
    <w:multiLevelType w:val="hybridMultilevel"/>
    <w:tmpl w:val="E2F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538AB"/>
    <w:multiLevelType w:val="hybridMultilevel"/>
    <w:tmpl w:val="84563D2C"/>
    <w:lvl w:ilvl="0" w:tplc="10F6FF4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00FF00"/>
        <w:lang w:val="ru-RU" w:eastAsia="en-US" w:bidi="ar-SA"/>
      </w:rPr>
    </w:lvl>
    <w:lvl w:ilvl="1" w:tplc="7C309F8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60587814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1D7C8AF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7C428128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46FA7B88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B7282FCC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FFE490A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280EF448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B2471C8"/>
    <w:multiLevelType w:val="hybridMultilevel"/>
    <w:tmpl w:val="BEDA53BC"/>
    <w:lvl w:ilvl="0" w:tplc="A47C9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672DB"/>
    <w:multiLevelType w:val="hybridMultilevel"/>
    <w:tmpl w:val="E5F8FCE6"/>
    <w:lvl w:ilvl="0" w:tplc="89B0CD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6C15"/>
    <w:multiLevelType w:val="hybridMultilevel"/>
    <w:tmpl w:val="787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B72E0"/>
    <w:multiLevelType w:val="hybridMultilevel"/>
    <w:tmpl w:val="B898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502012">
    <w:abstractNumId w:val="0"/>
  </w:num>
  <w:num w:numId="2" w16cid:durableId="1406954214">
    <w:abstractNumId w:val="5"/>
  </w:num>
  <w:num w:numId="3" w16cid:durableId="40136461">
    <w:abstractNumId w:val="8"/>
  </w:num>
  <w:num w:numId="4" w16cid:durableId="837037764">
    <w:abstractNumId w:val="9"/>
  </w:num>
  <w:num w:numId="5" w16cid:durableId="93139267">
    <w:abstractNumId w:val="1"/>
  </w:num>
  <w:num w:numId="6" w16cid:durableId="2106879809">
    <w:abstractNumId w:val="2"/>
  </w:num>
  <w:num w:numId="7" w16cid:durableId="127474733">
    <w:abstractNumId w:val="3"/>
  </w:num>
  <w:num w:numId="8" w16cid:durableId="885340180">
    <w:abstractNumId w:val="4"/>
  </w:num>
  <w:num w:numId="9" w16cid:durableId="1888881116">
    <w:abstractNumId w:val="7"/>
  </w:num>
  <w:num w:numId="10" w16cid:durableId="1919943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2A"/>
    <w:rsid w:val="000331E5"/>
    <w:rsid w:val="000344DA"/>
    <w:rsid w:val="00035224"/>
    <w:rsid w:val="000409F5"/>
    <w:rsid w:val="00045EFD"/>
    <w:rsid w:val="00076680"/>
    <w:rsid w:val="00087FA9"/>
    <w:rsid w:val="000A0050"/>
    <w:rsid w:val="000A1453"/>
    <w:rsid w:val="000B47E4"/>
    <w:rsid w:val="000C4A1B"/>
    <w:rsid w:val="000E5BBD"/>
    <w:rsid w:val="000F39B6"/>
    <w:rsid w:val="00106084"/>
    <w:rsid w:val="001061C4"/>
    <w:rsid w:val="0011362A"/>
    <w:rsid w:val="00124AD3"/>
    <w:rsid w:val="00131E32"/>
    <w:rsid w:val="00155572"/>
    <w:rsid w:val="001657A6"/>
    <w:rsid w:val="00166E26"/>
    <w:rsid w:val="00166EAA"/>
    <w:rsid w:val="00167B79"/>
    <w:rsid w:val="00177ADC"/>
    <w:rsid w:val="00186E71"/>
    <w:rsid w:val="00197242"/>
    <w:rsid w:val="001A466F"/>
    <w:rsid w:val="001A5C67"/>
    <w:rsid w:val="001B3B38"/>
    <w:rsid w:val="001C704F"/>
    <w:rsid w:val="001E0472"/>
    <w:rsid w:val="001F24A6"/>
    <w:rsid w:val="00201E99"/>
    <w:rsid w:val="00221B9C"/>
    <w:rsid w:val="00230655"/>
    <w:rsid w:val="002424F6"/>
    <w:rsid w:val="002508B1"/>
    <w:rsid w:val="00264C06"/>
    <w:rsid w:val="002718C9"/>
    <w:rsid w:val="00274063"/>
    <w:rsid w:val="00274AF7"/>
    <w:rsid w:val="00275C2E"/>
    <w:rsid w:val="0029730B"/>
    <w:rsid w:val="002B74F1"/>
    <w:rsid w:val="003006DE"/>
    <w:rsid w:val="00336A22"/>
    <w:rsid w:val="0034081D"/>
    <w:rsid w:val="00343C6D"/>
    <w:rsid w:val="00345AF3"/>
    <w:rsid w:val="003536A0"/>
    <w:rsid w:val="003903D7"/>
    <w:rsid w:val="003913C0"/>
    <w:rsid w:val="003A03C8"/>
    <w:rsid w:val="003C1FF4"/>
    <w:rsid w:val="003C205C"/>
    <w:rsid w:val="003C5571"/>
    <w:rsid w:val="003F3740"/>
    <w:rsid w:val="00403450"/>
    <w:rsid w:val="00405220"/>
    <w:rsid w:val="0040525B"/>
    <w:rsid w:val="00420BF9"/>
    <w:rsid w:val="004216FD"/>
    <w:rsid w:val="00424F5C"/>
    <w:rsid w:val="00436569"/>
    <w:rsid w:val="00443BC4"/>
    <w:rsid w:val="00450E1A"/>
    <w:rsid w:val="004619FF"/>
    <w:rsid w:val="004969FF"/>
    <w:rsid w:val="004C005E"/>
    <w:rsid w:val="004C47CC"/>
    <w:rsid w:val="004F43EE"/>
    <w:rsid w:val="004F4C2E"/>
    <w:rsid w:val="005429CC"/>
    <w:rsid w:val="0058231D"/>
    <w:rsid w:val="00586794"/>
    <w:rsid w:val="005A4989"/>
    <w:rsid w:val="005B4B23"/>
    <w:rsid w:val="005F3BAB"/>
    <w:rsid w:val="00601852"/>
    <w:rsid w:val="00647B84"/>
    <w:rsid w:val="00657BF1"/>
    <w:rsid w:val="00667654"/>
    <w:rsid w:val="006854D4"/>
    <w:rsid w:val="00690026"/>
    <w:rsid w:val="006C2556"/>
    <w:rsid w:val="006E3381"/>
    <w:rsid w:val="006E3705"/>
    <w:rsid w:val="006F343C"/>
    <w:rsid w:val="006F7B14"/>
    <w:rsid w:val="00726503"/>
    <w:rsid w:val="00736571"/>
    <w:rsid w:val="007410DC"/>
    <w:rsid w:val="00741187"/>
    <w:rsid w:val="00741F4A"/>
    <w:rsid w:val="00770F54"/>
    <w:rsid w:val="00777ECD"/>
    <w:rsid w:val="0079417E"/>
    <w:rsid w:val="007A3BF8"/>
    <w:rsid w:val="007A738E"/>
    <w:rsid w:val="007B3D36"/>
    <w:rsid w:val="007B5A27"/>
    <w:rsid w:val="007C39A7"/>
    <w:rsid w:val="007D20FE"/>
    <w:rsid w:val="007D764E"/>
    <w:rsid w:val="00801789"/>
    <w:rsid w:val="0081489C"/>
    <w:rsid w:val="008242AC"/>
    <w:rsid w:val="00826A23"/>
    <w:rsid w:val="00843287"/>
    <w:rsid w:val="00847A96"/>
    <w:rsid w:val="0085764B"/>
    <w:rsid w:val="00876538"/>
    <w:rsid w:val="00887C5A"/>
    <w:rsid w:val="008917D9"/>
    <w:rsid w:val="008A4FF6"/>
    <w:rsid w:val="008A7F66"/>
    <w:rsid w:val="008D0C3F"/>
    <w:rsid w:val="008D2EC4"/>
    <w:rsid w:val="008E79BB"/>
    <w:rsid w:val="009261EC"/>
    <w:rsid w:val="009270AA"/>
    <w:rsid w:val="00930B16"/>
    <w:rsid w:val="0093114C"/>
    <w:rsid w:val="009350FB"/>
    <w:rsid w:val="00957B11"/>
    <w:rsid w:val="0098095A"/>
    <w:rsid w:val="0099655D"/>
    <w:rsid w:val="009A1BA5"/>
    <w:rsid w:val="009B67C2"/>
    <w:rsid w:val="009C2BCF"/>
    <w:rsid w:val="009C2BDC"/>
    <w:rsid w:val="009C43AF"/>
    <w:rsid w:val="009C5073"/>
    <w:rsid w:val="009E5F18"/>
    <w:rsid w:val="009E75C8"/>
    <w:rsid w:val="009E7F10"/>
    <w:rsid w:val="009F5300"/>
    <w:rsid w:val="00A01DD3"/>
    <w:rsid w:val="00A056B0"/>
    <w:rsid w:val="00A13B75"/>
    <w:rsid w:val="00A2383E"/>
    <w:rsid w:val="00A33071"/>
    <w:rsid w:val="00A34CB1"/>
    <w:rsid w:val="00A37367"/>
    <w:rsid w:val="00A46E8F"/>
    <w:rsid w:val="00A56BE0"/>
    <w:rsid w:val="00A7762A"/>
    <w:rsid w:val="00A95A3B"/>
    <w:rsid w:val="00AA4671"/>
    <w:rsid w:val="00AD28E9"/>
    <w:rsid w:val="00AD6995"/>
    <w:rsid w:val="00AE6EDE"/>
    <w:rsid w:val="00AF7565"/>
    <w:rsid w:val="00B25155"/>
    <w:rsid w:val="00B440B3"/>
    <w:rsid w:val="00B7255A"/>
    <w:rsid w:val="00B81EBF"/>
    <w:rsid w:val="00B85378"/>
    <w:rsid w:val="00B861B2"/>
    <w:rsid w:val="00B942A1"/>
    <w:rsid w:val="00BA5708"/>
    <w:rsid w:val="00BA6A7D"/>
    <w:rsid w:val="00BA7B25"/>
    <w:rsid w:val="00BB6293"/>
    <w:rsid w:val="00BC6E45"/>
    <w:rsid w:val="00BD13CE"/>
    <w:rsid w:val="00BF65BA"/>
    <w:rsid w:val="00C13384"/>
    <w:rsid w:val="00C60B9B"/>
    <w:rsid w:val="00C63EF0"/>
    <w:rsid w:val="00C87ACC"/>
    <w:rsid w:val="00C94E52"/>
    <w:rsid w:val="00CA2995"/>
    <w:rsid w:val="00CB4289"/>
    <w:rsid w:val="00CB773B"/>
    <w:rsid w:val="00CB7FA2"/>
    <w:rsid w:val="00CC721E"/>
    <w:rsid w:val="00CD52F4"/>
    <w:rsid w:val="00CF34E4"/>
    <w:rsid w:val="00D063FA"/>
    <w:rsid w:val="00D13FBA"/>
    <w:rsid w:val="00D16EA5"/>
    <w:rsid w:val="00D366BD"/>
    <w:rsid w:val="00D4048E"/>
    <w:rsid w:val="00D4570B"/>
    <w:rsid w:val="00D642F0"/>
    <w:rsid w:val="00D65283"/>
    <w:rsid w:val="00D83946"/>
    <w:rsid w:val="00D87744"/>
    <w:rsid w:val="00D93E0B"/>
    <w:rsid w:val="00DA1704"/>
    <w:rsid w:val="00DA2125"/>
    <w:rsid w:val="00DB2180"/>
    <w:rsid w:val="00DB58B4"/>
    <w:rsid w:val="00DE0664"/>
    <w:rsid w:val="00DF0F8E"/>
    <w:rsid w:val="00E10D2E"/>
    <w:rsid w:val="00E51F99"/>
    <w:rsid w:val="00E60384"/>
    <w:rsid w:val="00EB61F5"/>
    <w:rsid w:val="00EC06C9"/>
    <w:rsid w:val="00ED6578"/>
    <w:rsid w:val="00F11DE7"/>
    <w:rsid w:val="00F2754A"/>
    <w:rsid w:val="00F431BC"/>
    <w:rsid w:val="00F516A5"/>
    <w:rsid w:val="00F5749C"/>
    <w:rsid w:val="00F81F6D"/>
    <w:rsid w:val="00F863F5"/>
    <w:rsid w:val="00FA0EBA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0108"/>
  <w15:chartTrackingRefBased/>
  <w15:docId w15:val="{7AB2E4BB-04B0-2842-94CB-0B3877B7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5BA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619FF"/>
    <w:pPr>
      <w:keepNext/>
      <w:jc w:val="center"/>
      <w:outlineLvl w:val="2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FD"/>
    <w:pPr>
      <w:widowControl w:val="0"/>
      <w:autoSpaceDE w:val="0"/>
      <w:autoSpaceDN w:val="0"/>
      <w:ind w:left="1200" w:hanging="361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rsid w:val="004619FF"/>
    <w:rPr>
      <w:rFonts w:ascii="Times New Roman" w:eastAsia="Times New Roman" w:hAnsi="Times New Roman" w:cs="Times New Roman"/>
      <w:b/>
      <w:sz w:val="28"/>
      <w:lang w:val="ru-RU" w:eastAsia="ru-RU"/>
    </w:rPr>
  </w:style>
  <w:style w:type="paragraph" w:customStyle="1" w:styleId="paragraph">
    <w:name w:val="paragraph"/>
    <w:basedOn w:val="a"/>
    <w:rsid w:val="00E603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60384"/>
  </w:style>
  <w:style w:type="character" w:customStyle="1" w:styleId="eop">
    <w:name w:val="eop"/>
    <w:basedOn w:val="a0"/>
    <w:rsid w:val="00E6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95FA26-781E-F74E-856B-B62370C2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Fedorov</dc:creator>
  <cp:keywords/>
  <dc:description/>
  <cp:lastModifiedBy>Шафранская Дарина Вячеславовна</cp:lastModifiedBy>
  <cp:revision>5</cp:revision>
  <dcterms:created xsi:type="dcterms:W3CDTF">2023-11-10T13:04:00Z</dcterms:created>
  <dcterms:modified xsi:type="dcterms:W3CDTF">2023-11-10T13:11:00Z</dcterms:modified>
</cp:coreProperties>
</file>